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Ind w:w="-176" w:type="dxa"/>
        <w:tblLayout w:type="fixed"/>
        <w:tblLook w:val="01E0" w:firstRow="1" w:lastRow="1" w:firstColumn="1" w:lastColumn="1" w:noHBand="0" w:noVBand="0"/>
      </w:tblPr>
      <w:tblGrid>
        <w:gridCol w:w="4395"/>
        <w:gridCol w:w="5699"/>
      </w:tblGrid>
      <w:tr w:rsidR="00593FAA" w:rsidRPr="00593FAA" w:rsidTr="00593FAA">
        <w:trPr>
          <w:trHeight w:val="967"/>
        </w:trPr>
        <w:tc>
          <w:tcPr>
            <w:tcW w:w="4395" w:type="dxa"/>
          </w:tcPr>
          <w:p w:rsidR="00593FAA" w:rsidRPr="00593FAA" w:rsidRDefault="00593FAA" w:rsidP="00593FAA">
            <w:pPr>
              <w:spacing w:after="0" w:line="240" w:lineRule="auto"/>
              <w:jc w:val="center"/>
              <w:rPr>
                <w:rFonts w:ascii="Times New Roman" w:eastAsia="Times New Roman" w:hAnsi="Times New Roman" w:cs="Times New Roman"/>
                <w:sz w:val="26"/>
                <w:szCs w:val="26"/>
                <w:lang w:bidi="ar-SA"/>
              </w:rPr>
            </w:pPr>
            <w:r w:rsidRPr="00593FAA">
              <w:rPr>
                <w:rFonts w:ascii="Times New Roman" w:eastAsia="Times New Roman" w:hAnsi="Times New Roman" w:cs="Times New Roman"/>
                <w:sz w:val="26"/>
                <w:szCs w:val="26"/>
                <w:lang w:bidi="ar-SA"/>
              </w:rPr>
              <w:t>UBND HUYỆN THANH OAI</w:t>
            </w:r>
          </w:p>
          <w:p w:rsidR="00593FAA" w:rsidRPr="00593FAA" w:rsidRDefault="00593FAA" w:rsidP="00593FAA">
            <w:pPr>
              <w:spacing w:after="0" w:line="240" w:lineRule="auto"/>
              <w:jc w:val="center"/>
              <w:rPr>
                <w:rFonts w:ascii="Times New Roman" w:eastAsia="Times New Roman" w:hAnsi="Times New Roman" w:cs="Times New Roman"/>
                <w:b/>
                <w:sz w:val="26"/>
                <w:szCs w:val="26"/>
                <w:lang w:val="vi-VN" w:bidi="ar-SA"/>
              </w:rPr>
            </w:pPr>
            <w:r w:rsidRPr="00593FAA">
              <w:rPr>
                <w:rFonts w:ascii="Times New Roman" w:eastAsia="Times New Roman" w:hAnsi="Times New Roman" w:cs="Times New Roman"/>
                <w:b/>
                <w:sz w:val="26"/>
                <w:szCs w:val="26"/>
                <w:lang w:bidi="ar-SA"/>
              </w:rPr>
              <w:t>TRƯỜNG T</w:t>
            </w:r>
            <w:r w:rsidRPr="00593FAA">
              <w:rPr>
                <w:rFonts w:ascii="Times New Roman" w:eastAsia="Times New Roman" w:hAnsi="Times New Roman" w:cs="Times New Roman"/>
                <w:b/>
                <w:sz w:val="26"/>
                <w:szCs w:val="26"/>
                <w:lang w:val="vi-VN" w:bidi="ar-SA"/>
              </w:rPr>
              <w:t>IỂU HỌC</w:t>
            </w:r>
            <w:r w:rsidRPr="00593FAA">
              <w:rPr>
                <w:rFonts w:ascii="Times New Roman" w:eastAsia="Times New Roman" w:hAnsi="Times New Roman" w:cs="Times New Roman"/>
                <w:b/>
                <w:sz w:val="26"/>
                <w:szCs w:val="26"/>
                <w:lang w:bidi="ar-SA"/>
              </w:rPr>
              <w:t xml:space="preserve"> BÍCH HÒA</w:t>
            </w:r>
          </w:p>
          <w:p w:rsidR="00593FAA" w:rsidRPr="00593FAA" w:rsidRDefault="00593FAA" w:rsidP="00593FAA">
            <w:pPr>
              <w:spacing w:before="120" w:after="0" w:line="240" w:lineRule="auto"/>
              <w:jc w:val="center"/>
              <w:rPr>
                <w:rFonts w:ascii="Times New Roman" w:eastAsia="Times New Roman" w:hAnsi="Times New Roman" w:cs="Times New Roman"/>
                <w:sz w:val="26"/>
                <w:szCs w:val="26"/>
                <w:lang w:bidi="ar-SA"/>
              </w:rPr>
            </w:pPr>
            <w:r w:rsidRPr="00593FAA">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F42369B" wp14:editId="5A35C986">
                      <wp:simplePos x="0" y="0"/>
                      <wp:positionH relativeFrom="column">
                        <wp:posOffset>674512</wp:posOffset>
                      </wp:positionH>
                      <wp:positionV relativeFrom="paragraph">
                        <wp:posOffset>14435</wp:posOffset>
                      </wp:positionV>
                      <wp:extent cx="1645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645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pt,1.15pt" to="182.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szwEAAIgDAAAOAAAAZHJzL2Uyb0RvYy54bWysU01vGjEQvVfqf7B8Lwu0QemKJQdQeqla&#10;pCQ/YOK1dy35SzMuC/++Y0MobW9VORiPx/Nm3vPb9cPRO3HQSDaGTi5mcyl0ULG3Yejky/Pjh3sp&#10;KEPowcWgO3nSJB8279+tp9TqZRyj6zUKBgnUTqmTY86pbRpSo/ZAs5h04KSJ6CFziEPTI0yM7l2z&#10;nM9XzRSxTxiVJuLT3TkpNxXfGK3yd2NIZ+E6ybPlumJdX8vabNbQDghptOoyBvzDFB5s4KZXqB1k&#10;ED/Q/gXlrcJI0eSZir6JxlilKwdms5j/weZphKQrFxaH0lUm+n+w6tthj8L2nVxKEcDzEz1lBDuM&#10;WWxjCCxgRLEsOk2JWr6+DXu8RJT2WEgfDfryz3TEsWp7umqrj1koPlysPt19XvITqLdc86swIeUv&#10;OnpRNp10NhTa0MLhK2VuxlffrpTjEB+tc/XpXBBTJ1cf7woysIGMg8xbn5gShUEKcAM7U2WsiBSd&#10;7Ut1waETbR2KA7A52FN9nJ55XCkcUOYEc6i/Qp4n+K20jLMDGs/FNXX2kreZDe2s7+T9bbULpaOu&#10;lryQKoKeJSy719ifqrJNifi5a9OLNYufbmPe335Am58AAAD//wMAUEsDBBQABgAIAAAAIQDwI1AZ&#10;2gAAAAcBAAAPAAAAZHJzL2Rvd25yZXYueG1sTI5NT8MwEETvSPwHa5G4UZsEAgpxKlTUA7cSQOLo&#10;xpsPiNdR7LTh37NwKcenGc28Yr24QRxwCr0nDdcrBQKp9ranVsPb6/bqHkSIhqwZPKGGbwywLs/P&#10;CpNbf6QXPFSxFTxCITcauhjHXMpQd+hMWPkRibPGT85ExqmVdjJHHneDTJTKpDM98UNnRtx0WH9V&#10;s9Mw7zaN6rfp8vmRVnJ+vtu9PzWt1pcXy+MDiIhLPJXhV5/VoWSnvZ/JBjEwqyzhqoYkBcF5mt3e&#10;gNj/sSwL+d+//AEAAP//AwBQSwECLQAUAAYACAAAACEAtoM4kv4AAADhAQAAEwAAAAAAAAAAAAAA&#10;AAAAAAAAW0NvbnRlbnRfVHlwZXNdLnhtbFBLAQItABQABgAIAAAAIQA4/SH/1gAAAJQBAAALAAAA&#10;AAAAAAAAAAAAAC8BAABfcmVscy8ucmVsc1BLAQItABQABgAIAAAAIQB+oWvszwEAAIgDAAAOAAAA&#10;AAAAAAAAAAAAAC4CAABkcnMvZTJvRG9jLnhtbFBLAQItABQABgAIAAAAIQDwI1AZ2gAAAAcBAAAP&#10;AAAAAAAAAAAAAAAAACkEAABkcnMvZG93bnJldi54bWxQSwUGAAAAAAQABADzAAAAMAUAAAAA&#10;" strokecolor="windowText" strokeweight=".5pt">
                      <v:stroke joinstyle="miter"/>
                    </v:line>
                  </w:pict>
                </mc:Fallback>
              </mc:AlternateContent>
            </w:r>
            <w:r w:rsidRPr="00593FAA">
              <w:rPr>
                <w:rFonts w:ascii="Times New Roman" w:eastAsia="Times New Roman" w:hAnsi="Times New Roman" w:cs="Times New Roman"/>
                <w:sz w:val="26"/>
                <w:szCs w:val="26"/>
                <w:lang w:bidi="ar-SA"/>
              </w:rPr>
              <w:t>Số: 1</w:t>
            </w:r>
            <w:r w:rsidRPr="00593FAA">
              <w:rPr>
                <w:rFonts w:ascii="Times New Roman" w:eastAsia="Times New Roman" w:hAnsi="Times New Roman" w:cs="Times New Roman"/>
                <w:sz w:val="26"/>
                <w:szCs w:val="26"/>
                <w:lang w:bidi="ar-SA"/>
              </w:rPr>
              <w:t>33</w:t>
            </w:r>
            <w:r w:rsidRPr="00593FAA">
              <w:rPr>
                <w:rFonts w:ascii="Times New Roman" w:eastAsia="Times New Roman" w:hAnsi="Times New Roman" w:cs="Times New Roman"/>
                <w:sz w:val="26"/>
                <w:szCs w:val="26"/>
                <w:lang w:bidi="ar-SA"/>
              </w:rPr>
              <w:t>/KH-THBH</w:t>
            </w:r>
          </w:p>
          <w:p w:rsidR="00593FAA" w:rsidRPr="00593FAA" w:rsidRDefault="00593FAA" w:rsidP="00593FAA">
            <w:pPr>
              <w:spacing w:after="0" w:line="360" w:lineRule="auto"/>
              <w:rPr>
                <w:rFonts w:ascii="Times New Roman" w:eastAsia="Times New Roman" w:hAnsi="Times New Roman" w:cs="Times New Roman"/>
                <w:sz w:val="26"/>
                <w:szCs w:val="26"/>
                <w:lang w:bidi="ar-SA"/>
              </w:rPr>
            </w:pPr>
          </w:p>
        </w:tc>
        <w:tc>
          <w:tcPr>
            <w:tcW w:w="5699" w:type="dxa"/>
          </w:tcPr>
          <w:p w:rsidR="00593FAA" w:rsidRPr="00593FAA" w:rsidRDefault="00593FAA" w:rsidP="00593FAA">
            <w:pPr>
              <w:spacing w:after="0" w:line="288" w:lineRule="auto"/>
              <w:jc w:val="center"/>
              <w:rPr>
                <w:rFonts w:ascii="Times New Roman" w:eastAsia="Times New Roman" w:hAnsi="Times New Roman" w:cs="Times New Roman"/>
                <w:b/>
                <w:sz w:val="26"/>
                <w:szCs w:val="26"/>
                <w:lang w:bidi="ar-SA"/>
              </w:rPr>
            </w:pPr>
            <w:r w:rsidRPr="00593FAA">
              <w:rPr>
                <w:rFonts w:ascii="Times New Roman" w:eastAsia="Times New Roman" w:hAnsi="Times New Roman" w:cs="Times New Roman"/>
                <w:b/>
                <w:sz w:val="26"/>
                <w:szCs w:val="26"/>
                <w:lang w:bidi="ar-SA"/>
              </w:rPr>
              <w:t>CỘNG HOÀ XÃ HỘI CHỦ NGHĨA VIỆT NAM</w:t>
            </w:r>
          </w:p>
          <w:p w:rsidR="00593FAA" w:rsidRPr="00593FAA" w:rsidRDefault="00593FAA" w:rsidP="00593FAA">
            <w:pPr>
              <w:spacing w:after="0" w:line="288" w:lineRule="auto"/>
              <w:jc w:val="center"/>
              <w:rPr>
                <w:rFonts w:ascii="Times New Roman" w:eastAsia="Times New Roman" w:hAnsi="Times New Roman" w:cs="Times New Roman"/>
                <w:b/>
                <w:sz w:val="26"/>
                <w:szCs w:val="26"/>
                <w:lang w:bidi="ar-SA"/>
              </w:rPr>
            </w:pPr>
            <w:r w:rsidRPr="00593FAA">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C810533" wp14:editId="5CB16877">
                      <wp:simplePos x="0" y="0"/>
                      <wp:positionH relativeFrom="margin">
                        <wp:align>center</wp:align>
                      </wp:positionH>
                      <wp:positionV relativeFrom="paragraph">
                        <wp:posOffset>208915</wp:posOffset>
                      </wp:positionV>
                      <wp:extent cx="21945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172.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G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b5d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g70O7bAAAABgEAAA8AAABkcnMvZG93bnJldi54bWxMj8FOwzAQRO9I&#10;/IO1SFwq6pBABSFOhYDcuFCoet3GSxIRr9PYbQNfzyIOcNyZ0czbYjm5Xh1oDJ1nA5fzBBRx7W3H&#10;jYG31+riBlSIyBZ7z2TgkwIsy9OTAnPrj/xCh1VslJRwyNFAG+OQax3qlhyGuR+IxXv3o8Mo59ho&#10;O+JRyl2v0yRZaIcdy0KLAz20VH+s9s5AqNa0q75m9SzZZI2ndPf4/ITGnJ9N93egIk3xLww/+IIO&#10;pTBt/Z5tUL0BeSQayNJbUOJmV9cLUNtfQZeF/o9ffgMAAP//AwBQSwECLQAUAAYACAAAACEAtoM4&#10;kv4AAADhAQAAEwAAAAAAAAAAAAAAAAAAAAAAW0NvbnRlbnRfVHlwZXNdLnhtbFBLAQItABQABgAI&#10;AAAAIQA4/SH/1gAAAJQBAAALAAAAAAAAAAAAAAAAAC8BAABfcmVscy8ucmVsc1BLAQItABQABgAI&#10;AAAAIQBz1QGgHAIAADYEAAAOAAAAAAAAAAAAAAAAAC4CAABkcnMvZTJvRG9jLnhtbFBLAQItABQA&#10;BgAIAAAAIQAYO9Du2wAAAAYBAAAPAAAAAAAAAAAAAAAAAHYEAABkcnMvZG93bnJldi54bWxQSwUG&#10;AAAAAAQABADzAAAAfgUAAAAA&#10;">
                      <w10:wrap anchorx="margin"/>
                    </v:line>
                  </w:pict>
                </mc:Fallback>
              </mc:AlternateContent>
            </w:r>
            <w:r w:rsidRPr="00593FAA">
              <w:rPr>
                <w:rFonts w:ascii="Times New Roman" w:eastAsia="Times New Roman" w:hAnsi="Times New Roman" w:cs="Times New Roman"/>
                <w:b/>
                <w:sz w:val="26"/>
                <w:szCs w:val="26"/>
                <w:lang w:bidi="ar-SA"/>
              </w:rPr>
              <w:t>Độc lập - Tự do - Hạnh phúc</w:t>
            </w:r>
          </w:p>
          <w:p w:rsidR="00593FAA" w:rsidRPr="00593FAA" w:rsidRDefault="00593FAA" w:rsidP="00593FAA">
            <w:pPr>
              <w:spacing w:after="0" w:line="360" w:lineRule="auto"/>
              <w:jc w:val="center"/>
              <w:rPr>
                <w:rFonts w:ascii="Times New Roman" w:eastAsia="Times New Roman" w:hAnsi="Times New Roman" w:cs="Times New Roman"/>
                <w:i/>
                <w:sz w:val="26"/>
                <w:szCs w:val="26"/>
                <w:lang w:bidi="ar-SA"/>
              </w:rPr>
            </w:pPr>
            <w:r w:rsidRPr="00593FAA">
              <w:rPr>
                <w:rFonts w:ascii="Times New Roman" w:eastAsia="Times New Roman" w:hAnsi="Times New Roman" w:cs="Times New Roman"/>
                <w:i/>
                <w:sz w:val="26"/>
                <w:szCs w:val="26"/>
                <w:lang w:bidi="ar-SA"/>
              </w:rPr>
              <w:t xml:space="preserve">Bích Hòa, ngày 06 tháng 9 năm </w:t>
            </w:r>
            <w:r w:rsidRPr="00593FAA">
              <w:rPr>
                <w:rFonts w:ascii="Times New Roman" w:eastAsia="Times New Roman" w:hAnsi="Times New Roman" w:cs="Times New Roman"/>
                <w:i/>
                <w:sz w:val="26"/>
                <w:szCs w:val="26"/>
                <w:lang w:val="vi-VN" w:bidi="ar-SA"/>
              </w:rPr>
              <w:t>2024</w:t>
            </w:r>
          </w:p>
        </w:tc>
      </w:tr>
    </w:tbl>
    <w:p w:rsidR="00593FAA" w:rsidRPr="00593FAA" w:rsidRDefault="00593FAA" w:rsidP="00593FAA">
      <w:pPr>
        <w:pStyle w:val="NormalWeb"/>
        <w:spacing w:before="0" w:beforeAutospacing="0" w:after="0" w:afterAutospacing="0"/>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                                                               </w:t>
      </w:r>
    </w:p>
    <w:p w:rsidR="00593FAA" w:rsidRPr="00593FAA" w:rsidRDefault="00593FAA" w:rsidP="00593FAA">
      <w:pPr>
        <w:pStyle w:val="NormalWeb"/>
        <w:spacing w:before="0" w:beforeAutospacing="0" w:after="0" w:afterAutospacing="0"/>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                                                                  </w:t>
      </w:r>
    </w:p>
    <w:p w:rsidR="00593FAA" w:rsidRPr="00593FAA" w:rsidRDefault="00593FAA" w:rsidP="00593FAA">
      <w:pPr>
        <w:pStyle w:val="NormalWeb"/>
        <w:spacing w:before="0" w:beforeAutospacing="0" w:after="0" w:afterAutospacing="0"/>
        <w:jc w:val="center"/>
        <w:rPr>
          <w:color w:val="242B2D"/>
          <w:sz w:val="28"/>
          <w:szCs w:val="28"/>
          <w:bdr w:val="none" w:sz="0" w:space="0" w:color="auto" w:frame="1"/>
          <w:shd w:val="clear" w:color="auto" w:fill="FFFFFF"/>
        </w:rPr>
      </w:pPr>
      <w:r w:rsidRPr="00593FAA">
        <w:rPr>
          <w:rStyle w:val="Strong"/>
          <w:color w:val="242B2D"/>
          <w:sz w:val="28"/>
          <w:szCs w:val="28"/>
          <w:bdr w:val="none" w:sz="0" w:space="0" w:color="auto" w:frame="1"/>
          <w:shd w:val="clear" w:color="auto" w:fill="FFFFFF"/>
        </w:rPr>
        <w:t>KẾ HOẠCH</w:t>
      </w:r>
    </w:p>
    <w:p w:rsidR="00593FAA" w:rsidRPr="00593FAA" w:rsidRDefault="00593FAA" w:rsidP="00593FAA">
      <w:pPr>
        <w:pStyle w:val="NormalWeb"/>
        <w:spacing w:before="0" w:beforeAutospacing="0" w:after="0" w:afterAutospacing="0"/>
        <w:jc w:val="center"/>
        <w:rPr>
          <w:color w:val="242B2D"/>
          <w:sz w:val="28"/>
          <w:szCs w:val="28"/>
          <w:bdr w:val="none" w:sz="0" w:space="0" w:color="auto" w:frame="1"/>
          <w:shd w:val="clear" w:color="auto" w:fill="FFFFFF"/>
        </w:rPr>
      </w:pPr>
      <w:r w:rsidRPr="00593FAA">
        <w:rPr>
          <w:rStyle w:val="Strong"/>
          <w:color w:val="242B2D"/>
          <w:sz w:val="28"/>
          <w:szCs w:val="28"/>
          <w:bdr w:val="none" w:sz="0" w:space="0" w:color="auto" w:frame="1"/>
          <w:shd w:val="clear" w:color="auto" w:fill="FFFFFF"/>
        </w:rPr>
        <w:t>THỰC HIỆN NHIỆM VỤ CÔNG NGHỆ THÔNG TIN (CNTT)</w:t>
      </w:r>
    </w:p>
    <w:p w:rsidR="00593FAA" w:rsidRPr="00593FAA" w:rsidRDefault="00593FAA" w:rsidP="00593FAA">
      <w:pPr>
        <w:pStyle w:val="NormalWeb"/>
        <w:spacing w:before="0" w:beforeAutospacing="0" w:after="0" w:afterAutospacing="0"/>
        <w:jc w:val="center"/>
        <w:rPr>
          <w:color w:val="242B2D"/>
          <w:sz w:val="28"/>
          <w:szCs w:val="28"/>
          <w:bdr w:val="none" w:sz="0" w:space="0" w:color="auto" w:frame="1"/>
          <w:shd w:val="clear" w:color="auto" w:fill="FFFFFF"/>
        </w:rPr>
      </w:pPr>
      <w:r w:rsidRPr="00593FAA">
        <w:rPr>
          <w:rStyle w:val="Strong"/>
          <w:color w:val="242B2D"/>
          <w:sz w:val="28"/>
          <w:szCs w:val="28"/>
          <w:bdr w:val="none" w:sz="0" w:space="0" w:color="auto" w:frame="1"/>
          <w:shd w:val="clear" w:color="auto" w:fill="FFFFFF"/>
        </w:rPr>
        <w:t>NĂM HỌC 202</w:t>
      </w:r>
      <w:r>
        <w:rPr>
          <w:rStyle w:val="Strong"/>
          <w:color w:val="242B2D"/>
          <w:sz w:val="28"/>
          <w:szCs w:val="28"/>
          <w:bdr w:val="none" w:sz="0" w:space="0" w:color="auto" w:frame="1"/>
          <w:shd w:val="clear" w:color="auto" w:fill="FFFFFF"/>
        </w:rPr>
        <w:t>4</w:t>
      </w:r>
      <w:r w:rsidRPr="00593FAA">
        <w:rPr>
          <w:rStyle w:val="Strong"/>
          <w:color w:val="242B2D"/>
          <w:sz w:val="28"/>
          <w:szCs w:val="28"/>
          <w:bdr w:val="none" w:sz="0" w:space="0" w:color="auto" w:frame="1"/>
          <w:shd w:val="clear" w:color="auto" w:fill="FFFFFF"/>
        </w:rPr>
        <w:t xml:space="preserve"> - 202</w:t>
      </w:r>
      <w:r>
        <w:rPr>
          <w:rStyle w:val="Strong"/>
          <w:color w:val="242B2D"/>
          <w:sz w:val="28"/>
          <w:szCs w:val="28"/>
          <w:bdr w:val="none" w:sz="0" w:space="0" w:color="auto" w:frame="1"/>
          <w:shd w:val="clear" w:color="auto" w:fill="FFFFFF"/>
        </w:rPr>
        <w:t>5</w:t>
      </w:r>
    </w:p>
    <w:p w:rsidR="00593FAA" w:rsidRPr="00593FAA" w:rsidRDefault="00593FAA" w:rsidP="00593FAA">
      <w:pPr>
        <w:pStyle w:val="NormalWeb"/>
        <w:spacing w:before="0" w:beforeAutospacing="0" w:after="0" w:afterAutospacing="0"/>
        <w:jc w:val="center"/>
        <w:rPr>
          <w:color w:val="242B2D"/>
          <w:sz w:val="28"/>
          <w:szCs w:val="28"/>
          <w:bdr w:val="none" w:sz="0" w:space="0" w:color="auto" w:frame="1"/>
          <w:shd w:val="clear" w:color="auto" w:fill="FFFFFF"/>
        </w:rPr>
      </w:pPr>
      <w:r w:rsidRPr="00593FAA">
        <w:rPr>
          <w:rStyle w:val="Strong"/>
          <w:color w:val="242B2D"/>
          <w:sz w:val="28"/>
          <w:szCs w:val="28"/>
          <w:bdr w:val="none" w:sz="0" w:space="0" w:color="auto" w:frame="1"/>
          <w:shd w:val="clear" w:color="auto" w:fill="FFFFFF"/>
        </w:rPr>
        <w:t> </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Pr="00593FAA">
        <w:rPr>
          <w:color w:val="242B2D"/>
          <w:sz w:val="28"/>
          <w:szCs w:val="28"/>
          <w:bdr w:val="none" w:sz="0" w:space="0" w:color="auto" w:frame="1"/>
          <w:shd w:val="clear" w:color="auto" w:fill="FFFFFF"/>
        </w:rPr>
        <w:t>Thực hiện sự chỉ đạo của ngành giáo dục về việc hướng dẫn thực hiện nhiệm vụ CNTT.</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Pr="00593FAA">
        <w:rPr>
          <w:color w:val="242B2D"/>
          <w:sz w:val="28"/>
          <w:szCs w:val="28"/>
          <w:bdr w:val="none" w:sz="0" w:space="0" w:color="auto" w:frame="1"/>
          <w:shd w:val="clear" w:color="auto" w:fill="FFFFFF"/>
        </w:rPr>
        <w:t xml:space="preserve">Căn cứ tình hình phát triển của đơn vị Trường Tiểu học </w:t>
      </w:r>
      <w:r>
        <w:rPr>
          <w:color w:val="242B2D"/>
          <w:sz w:val="28"/>
          <w:szCs w:val="28"/>
          <w:bdr w:val="none" w:sz="0" w:space="0" w:color="auto" w:frame="1"/>
          <w:shd w:val="clear" w:color="auto" w:fill="FFFFFF"/>
        </w:rPr>
        <w:t>Bích Hòa</w:t>
      </w:r>
      <w:r w:rsidRPr="00593FAA">
        <w:rPr>
          <w:color w:val="242B2D"/>
          <w:sz w:val="28"/>
          <w:szCs w:val="28"/>
          <w:bdr w:val="none" w:sz="0" w:space="0" w:color="auto" w:frame="1"/>
          <w:shd w:val="clear" w:color="auto" w:fill="FFFFFF"/>
        </w:rPr>
        <w:t xml:space="preserve"> xây dựng kế hoạch thực hiện nhiệm vụ CNTT năm học 202</w:t>
      </w:r>
      <w:r>
        <w:rPr>
          <w:color w:val="242B2D"/>
          <w:sz w:val="28"/>
          <w:szCs w:val="28"/>
          <w:bdr w:val="none" w:sz="0" w:space="0" w:color="auto" w:frame="1"/>
          <w:shd w:val="clear" w:color="auto" w:fill="FFFFFF"/>
        </w:rPr>
        <w:t>4</w:t>
      </w:r>
      <w:r w:rsidRPr="00593FAA">
        <w:rPr>
          <w:color w:val="242B2D"/>
          <w:sz w:val="28"/>
          <w:szCs w:val="28"/>
          <w:bdr w:val="none" w:sz="0" w:space="0" w:color="auto" w:frame="1"/>
          <w:shd w:val="clear" w:color="auto" w:fill="FFFFFF"/>
        </w:rPr>
        <w:t>-202</w:t>
      </w:r>
      <w:r>
        <w:rPr>
          <w:color w:val="242B2D"/>
          <w:sz w:val="28"/>
          <w:szCs w:val="28"/>
          <w:bdr w:val="none" w:sz="0" w:space="0" w:color="auto" w:frame="1"/>
          <w:shd w:val="clear" w:color="auto" w:fill="FFFFFF"/>
        </w:rPr>
        <w:t>5</w:t>
      </w:r>
      <w:r w:rsidRPr="00593FAA">
        <w:rPr>
          <w:color w:val="242B2D"/>
          <w:sz w:val="28"/>
          <w:szCs w:val="28"/>
          <w:bdr w:val="none" w:sz="0" w:space="0" w:color="auto" w:frame="1"/>
          <w:shd w:val="clear" w:color="auto" w:fill="FFFFFF"/>
        </w:rPr>
        <w:t xml:space="preserve"> cụ thể như sau:</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Pr="00593FAA">
        <w:rPr>
          <w:rStyle w:val="Strong"/>
          <w:color w:val="242B2D"/>
          <w:sz w:val="28"/>
          <w:szCs w:val="28"/>
          <w:bdr w:val="none" w:sz="0" w:space="0" w:color="auto" w:frame="1"/>
          <w:shd w:val="clear" w:color="auto" w:fill="FFFFFF"/>
        </w:rPr>
        <w:t xml:space="preserve">I. THỰC TRẠNG ỨNG DỤNG CNTT TRONG TRƯỜNG TH </w:t>
      </w:r>
      <w:r>
        <w:rPr>
          <w:rStyle w:val="Strong"/>
          <w:color w:val="242B2D"/>
          <w:sz w:val="28"/>
          <w:szCs w:val="28"/>
          <w:bdr w:val="none" w:sz="0" w:space="0" w:color="auto" w:frame="1"/>
          <w:shd w:val="clear" w:color="auto" w:fill="FFFFFF"/>
        </w:rPr>
        <w:t>BÍCH HÒA</w:t>
      </w:r>
      <w:r w:rsidRPr="00593FAA">
        <w:rPr>
          <w:rStyle w:val="Strong"/>
          <w:color w:val="242B2D"/>
          <w:sz w:val="28"/>
          <w:szCs w:val="28"/>
          <w:bdr w:val="none" w:sz="0" w:space="0" w:color="auto" w:frame="1"/>
          <w:shd w:val="clear" w:color="auto" w:fill="FFFFFF"/>
        </w:rPr>
        <w:t xml:space="preserve"> HIỆN NAY</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Pr="00593FAA">
        <w:rPr>
          <w:rStyle w:val="Strong"/>
          <w:color w:val="242B2D"/>
          <w:sz w:val="28"/>
          <w:szCs w:val="28"/>
          <w:bdr w:val="none" w:sz="0" w:space="0" w:color="auto" w:frame="1"/>
          <w:shd w:val="clear" w:color="auto" w:fill="FFFFFF"/>
        </w:rPr>
        <w:t>1. Thuận lợi</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t>- Trường có 30</w:t>
      </w:r>
      <w:r w:rsidR="00593FAA" w:rsidRPr="00593FAA">
        <w:rPr>
          <w:color w:val="242B2D"/>
          <w:sz w:val="28"/>
          <w:szCs w:val="28"/>
          <w:bdr w:val="none" w:sz="0" w:space="0" w:color="auto" w:frame="1"/>
          <w:shd w:val="clear" w:color="auto" w:fill="FFFFFF"/>
        </w:rPr>
        <w:t xml:space="preserve"> máy tính, laptop </w:t>
      </w:r>
      <w:r>
        <w:rPr>
          <w:color w:val="242B2D"/>
          <w:sz w:val="28"/>
          <w:szCs w:val="28"/>
          <w:bdr w:val="none" w:sz="0" w:space="0" w:color="auto" w:frame="1"/>
          <w:shd w:val="clear" w:color="auto" w:fill="FFFFFF"/>
        </w:rPr>
        <w:t>5</w:t>
      </w:r>
      <w:r w:rsidR="00593FAA" w:rsidRPr="00593FAA">
        <w:rPr>
          <w:color w:val="242B2D"/>
          <w:sz w:val="28"/>
          <w:szCs w:val="28"/>
          <w:bdr w:val="none" w:sz="0" w:space="0" w:color="auto" w:frame="1"/>
          <w:shd w:val="clear" w:color="auto" w:fill="FFFFFF"/>
        </w:rPr>
        <w:t xml:space="preserve"> cái; 4 máy in, 06 ti vi, 0</w:t>
      </w:r>
      <w:r>
        <w:rPr>
          <w:color w:val="242B2D"/>
          <w:sz w:val="28"/>
          <w:szCs w:val="28"/>
          <w:bdr w:val="none" w:sz="0" w:space="0" w:color="auto" w:frame="1"/>
          <w:shd w:val="clear" w:color="auto" w:fill="FFFFFF"/>
        </w:rPr>
        <w:t>5</w:t>
      </w:r>
      <w:r w:rsidR="00593FAA" w:rsidRPr="00593FAA">
        <w:rPr>
          <w:color w:val="242B2D"/>
          <w:sz w:val="28"/>
          <w:szCs w:val="28"/>
          <w:bdr w:val="none" w:sz="0" w:space="0" w:color="auto" w:frame="1"/>
          <w:shd w:val="clear" w:color="auto" w:fill="FFFFFF"/>
        </w:rPr>
        <w:t xml:space="preserve"> máy chiếu đa vật thể </w:t>
      </w:r>
      <w:r>
        <w:rPr>
          <w:color w:val="242B2D"/>
          <w:sz w:val="28"/>
          <w:szCs w:val="28"/>
          <w:bdr w:val="none" w:sz="0" w:space="0" w:color="auto" w:frame="1"/>
          <w:shd w:val="clear" w:color="auto" w:fill="FFFFFF"/>
        </w:rPr>
        <w:t>hơn 20 ti vi đều</w:t>
      </w:r>
      <w:r w:rsidR="00593FAA" w:rsidRPr="00593FAA">
        <w:rPr>
          <w:color w:val="242B2D"/>
          <w:sz w:val="28"/>
          <w:szCs w:val="28"/>
          <w:bdr w:val="none" w:sz="0" w:space="0" w:color="auto" w:frame="1"/>
          <w:shd w:val="clear" w:color="auto" w:fill="FFFFFF"/>
        </w:rPr>
        <w:t xml:space="preserve"> được kết nối mạng Internet phục vụ cho công tác quản lý và giảng dạy.</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Trường được trang bị Internet công cộng phục vụ cho công tác dạy - Học, truy cập Internet của giáo viên.</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- 100% cán bộ, giáo viên đề</w:t>
      </w:r>
      <w:r>
        <w:rPr>
          <w:color w:val="242B2D"/>
          <w:sz w:val="28"/>
          <w:szCs w:val="28"/>
          <w:bdr w:val="none" w:sz="0" w:space="0" w:color="auto" w:frame="1"/>
          <w:shd w:val="clear" w:color="auto" w:fill="FFFFFF"/>
        </w:rPr>
        <w:t>u</w:t>
      </w:r>
      <w:r w:rsidR="00593FAA" w:rsidRPr="00593FAA">
        <w:rPr>
          <w:color w:val="242B2D"/>
          <w:sz w:val="28"/>
          <w:szCs w:val="28"/>
          <w:bdr w:val="none" w:sz="0" w:space="0" w:color="auto" w:frame="1"/>
          <w:shd w:val="clear" w:color="auto" w:fill="FFFFFF"/>
        </w:rPr>
        <w:t xml:space="preserve"> có chứng chỉ </w:t>
      </w:r>
      <w:r w:rsidR="00E27E51">
        <w:rPr>
          <w:color w:val="242B2D"/>
          <w:sz w:val="28"/>
          <w:szCs w:val="28"/>
          <w:bdr w:val="none" w:sz="0" w:space="0" w:color="auto" w:frame="1"/>
          <w:shd w:val="clear" w:color="auto" w:fill="FFFFFF"/>
        </w:rPr>
        <w:t>ứng dụng CNTT cơ bản</w:t>
      </w:r>
      <w:r w:rsidR="00593FAA" w:rsidRPr="00593FAA">
        <w:rPr>
          <w:color w:val="242B2D"/>
          <w:sz w:val="28"/>
          <w:szCs w:val="28"/>
          <w:bdr w:val="none" w:sz="0" w:space="0" w:color="auto" w:frame="1"/>
          <w:shd w:val="clear" w:color="auto" w:fill="FFFFFF"/>
        </w:rPr>
        <w:t>, B tin học trở lên.</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Việc ứng dụng CNTT trong công tác quản lý và giảng dạy từng bước được cải thiện.</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Thực hiện có hiệu quả hệ thống Email trong việc trao đổi thông tin, văn bản điện tử giữa nhà trường với các cấp quản lý, nhà trường với giáo viên. Đáp ứng được thông tin 2 chiều và nâng cao hiệu quả công việc.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Việc triển khai các phần mềm mang lại hiệu quả cao (hệ thống EQMS, EMIS, website, phần mềm kế toán Misa, phần mềm thư viện, phần mềm QLNS, Phần mềm thống kê chất lượng, phần mềm phổ cập giáo dục online,...)</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2. Khó khăn</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Trình độ tin học của giáo viên không đồng đều, việc ứng dụng một số phần mềm mới, thiết kế giáo án điện tử, giáo án trình chiếu,... còn hạn chế.</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 xml:space="preserve">II. MỤC TIÊU ỨNG DỤNG VÀ PHÁT TRIỂN CNTT TRONG TRƯỜNG TIỂU HỌC </w:t>
      </w:r>
      <w:r>
        <w:rPr>
          <w:rStyle w:val="Strong"/>
          <w:color w:val="242B2D"/>
          <w:sz w:val="28"/>
          <w:szCs w:val="28"/>
          <w:bdr w:val="none" w:sz="0" w:space="0" w:color="auto" w:frame="1"/>
          <w:shd w:val="clear" w:color="auto" w:fill="FFFFFF"/>
        </w:rPr>
        <w:t>BÍCH HÒA</w:t>
      </w:r>
      <w:r w:rsidR="00593FAA" w:rsidRPr="00593FAA">
        <w:rPr>
          <w:rStyle w:val="Strong"/>
          <w:color w:val="242B2D"/>
          <w:sz w:val="28"/>
          <w:szCs w:val="28"/>
          <w:bdr w:val="none" w:sz="0" w:space="0" w:color="auto" w:frame="1"/>
          <w:shd w:val="clear" w:color="auto" w:fill="FFFFFF"/>
        </w:rPr>
        <w:t xml:space="preserve"> NĂM HỌC 202</w:t>
      </w:r>
      <w:r>
        <w:rPr>
          <w:rStyle w:val="Strong"/>
          <w:color w:val="242B2D"/>
          <w:sz w:val="28"/>
          <w:szCs w:val="28"/>
          <w:bdr w:val="none" w:sz="0" w:space="0" w:color="auto" w:frame="1"/>
          <w:shd w:val="clear" w:color="auto" w:fill="FFFFFF"/>
        </w:rPr>
        <w:t>4</w:t>
      </w:r>
      <w:r w:rsidR="00593FAA" w:rsidRPr="00593FAA">
        <w:rPr>
          <w:rStyle w:val="Strong"/>
          <w:color w:val="242B2D"/>
          <w:sz w:val="28"/>
          <w:szCs w:val="28"/>
          <w:bdr w:val="none" w:sz="0" w:space="0" w:color="auto" w:frame="1"/>
          <w:shd w:val="clear" w:color="auto" w:fill="FFFFFF"/>
        </w:rPr>
        <w:t>-202</w:t>
      </w:r>
      <w:r>
        <w:rPr>
          <w:rStyle w:val="Strong"/>
          <w:color w:val="242B2D"/>
          <w:sz w:val="28"/>
          <w:szCs w:val="28"/>
          <w:bdr w:val="none" w:sz="0" w:space="0" w:color="auto" w:frame="1"/>
          <w:shd w:val="clear" w:color="auto" w:fill="FFFFFF"/>
        </w:rPr>
        <w:t>5</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1. Mục Tiêu tổng quát</w:t>
      </w:r>
    </w:p>
    <w:p w:rsidR="00E27E51" w:rsidRDefault="0066407A" w:rsidP="00E27E51">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Quán triệt các văn bản Quy phạm pháp luật về CNTT như: Quyết định số 117/QĐ-TTg ngày 25/1/2017 của Thủ tướng Chính phủ phê duyệt đề án "Tăng cường ứng dụng công nghệ thông tin trong quản lý và hỗ trợ các hoạt động dạy - học, nghiên cứu khoa học góp phần nâng cao chất lượng giáo dục và đào tạo giai đoạn 2016-2020, định hướng đến năm 2025"; Nghị định số</w:t>
      </w:r>
    </w:p>
    <w:p w:rsidR="00E27E51" w:rsidRDefault="00E27E51" w:rsidP="00E27E51">
      <w:pPr>
        <w:pStyle w:val="NormalWeb"/>
        <w:spacing w:before="0" w:beforeAutospacing="0" w:after="0" w:afterAutospacing="0"/>
        <w:jc w:val="both"/>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102/2009/NĐ-CP ngày 06/11/2009 của Chính phủ về quản lý đầu tư ứng dụng</w:t>
      </w:r>
    </w:p>
    <w:p w:rsidR="00E27E51"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lastRenderedPageBreak/>
        <w:t>CNTT sử dụng nguồn vốn ngân sách nhà nước; Nghị định số 64/2007/NĐ-CP</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 xml:space="preserve">ngày 10/4/2007 của Chính phủ về ứng dụng công nghệ thông tin trong hoạt động của cơ quan Nhà nước; Nghị định số 72/2013/NĐ-CP ngày 15/7/2013 của Chính phủ về quản lý, cung cấp, sử dụng dịch vụ internet và thông tin trên mạng; Quyết định số 80/2014/Đ-TTg ngày 30/12/2014 của Thủ tướng Chính phủ quy định thí điểm về thuê dịch vụ công nghệ thông tin trong cơ quan nhà nước; Chỉ thị số 15/CT-TTg ngày 22/5/2012 của Thủ tướng Chính phủ về việc tăng cường sử dụng văn bản điện tử trong hoạt động của cơ quan nhà nước; Thông tư số 12/2016/TT-BGDĐT ngày 22/4/2016 quy định về ứng dụng công nghệ thông tin trong quản lý, tổ chức đào tạo qua mạng;Thông tư số 08/2010/TT-BGDĐT ngày 01/03/2010 quy định về sử dụng phần mềm tự do nguồn mở trong các cơ sở giáo dục; Thông tư số 53/2012/TT-BGDĐT ngày 20/12/2012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 Thông tư số 22/2016/TT-BGDĐT ngày 22/9/2016 Sửa đổi, bổ sung một số điều của Quy định đánh giá học sinh tiểu học ban hành kèm theo Thông tư số 30/2014/TT-BGDĐT ngày 28/8/2014 của Bộ trưởng Bộ GD&amp;ĐT; Thông tư 27/2020/TT BGD ĐT ngày 4/9/2020 ban hành quy định đánh giá học sinh tiểu học; Thông tư số 07/2016/TT-BGDĐT ngày 22/3/2016 quy định về Điều kiện bảo đảm và nội dung, quy trình, thủ tục kiểm tra công nhận đạt chuẩn phổ cập giáo dục, xóa mù chữ; Thông tư số 35/2017/TT-BGDĐT ngày 28/12/2017 quy định về quản lý, vận hành và sử dụng hệ thống thông tin quản lý phổ cập giáo dục, xóa mù chữ; Thông tư số 21/2017/TT-BGDĐT ngày 06/9/2017 quy định ứng dụng công nghệ thông tin trong hoạt động bồi dưỡng, tập huấn qua mạng Internet cho giáo viên, nhân viên và cán bộ quản lý giáo dục; Kế hoạch số 345/KH-BGDĐT ngày 23/5/2017 thực hiện Đề án “Tăng cường ứng dụ ng công nghệ thông tin trong quản lý và hỗ trợ các hoạt động dạy - học, nghiên cứu khoa học góp phần nâng cao chất lượng giáo dục và đào tạo </w:t>
      </w:r>
      <w:r w:rsidR="008F6CDC">
        <w:rPr>
          <w:color w:val="242B2D"/>
          <w:sz w:val="28"/>
          <w:szCs w:val="28"/>
          <w:bdr w:val="none" w:sz="0" w:space="0" w:color="auto" w:frame="1"/>
          <w:shd w:val="clear" w:color="auto" w:fill="FFFFFF"/>
        </w:rPr>
        <w:t>năm học</w:t>
      </w:r>
      <w:r w:rsidRPr="00593FAA">
        <w:rPr>
          <w:color w:val="242B2D"/>
          <w:sz w:val="28"/>
          <w:szCs w:val="28"/>
          <w:bdr w:val="none" w:sz="0" w:space="0" w:color="auto" w:frame="1"/>
          <w:shd w:val="clear" w:color="auto" w:fill="FFFFFF"/>
        </w:rPr>
        <w:t xml:space="preserve"> 20</w:t>
      </w:r>
      <w:r w:rsidR="008F6CDC">
        <w:rPr>
          <w:color w:val="242B2D"/>
          <w:sz w:val="28"/>
          <w:szCs w:val="28"/>
          <w:bdr w:val="none" w:sz="0" w:space="0" w:color="auto" w:frame="1"/>
          <w:shd w:val="clear" w:color="auto" w:fill="FFFFFF"/>
        </w:rPr>
        <w:t>24</w:t>
      </w:r>
      <w:r w:rsidRPr="00593FAA">
        <w:rPr>
          <w:color w:val="242B2D"/>
          <w:sz w:val="28"/>
          <w:szCs w:val="28"/>
          <w:bdr w:val="none" w:sz="0" w:space="0" w:color="auto" w:frame="1"/>
          <w:shd w:val="clear" w:color="auto" w:fill="FFFFFF"/>
        </w:rPr>
        <w:t xml:space="preserve"> - 202</w:t>
      </w:r>
      <w:r w:rsidR="008F6CDC">
        <w:rPr>
          <w:color w:val="242B2D"/>
          <w:sz w:val="28"/>
          <w:szCs w:val="28"/>
          <w:bdr w:val="none" w:sz="0" w:space="0" w:color="auto" w:frame="1"/>
          <w:shd w:val="clear" w:color="auto" w:fill="FFFFFF"/>
        </w:rPr>
        <w:t>5</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Ứng dụng và phát triển CNTT gắn liền với công tác cải cách hành chính nhằm tăng tính hiệu quả và năng suất trong công việc, giảm chi phí và thời gian hoàn thành công việc.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Tăng cường thông tin kết nối giữa nhà trường với các cấp quản lý và với giáo viên tạo nên hệ thống liên kết thống nhất trong chỉ đạo và điều hành.</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Đảm bảo an toàn thông tin, và an toàn dữ liệu khi kết nối Internet.</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Đầu tư hạ tầng cơ sở vật chất để nâng cao hiệu quả ứng dụng CNTT vào công tác quản lý, công tác dạy và học.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Nâng cao nhận thức của cán bộ, giáo viên về tầm quan trọng của CNTT trong giai đoạn phát triển hiện nay.</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2. Mục tiêu cụ thể:</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Đảm bảo 100% cán bộ giáo viên có máy tính, máy in được kết nối Internet đảm bảo cho các công việc chuyên môn.</w:t>
      </w:r>
    </w:p>
    <w:p w:rsid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- 100% cán bộ, giáo viên có và sử dụng địa chỉ email để báo cáo, nắm bắt thông tin từ nhà trường.</w:t>
      </w:r>
    </w:p>
    <w:p w:rsidR="0066407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lastRenderedPageBreak/>
        <w:tab/>
      </w:r>
      <w:r w:rsidR="00593FAA" w:rsidRPr="00593FAA">
        <w:rPr>
          <w:color w:val="242B2D"/>
          <w:sz w:val="28"/>
          <w:szCs w:val="28"/>
          <w:bdr w:val="none" w:sz="0" w:space="0" w:color="auto" w:frame="1"/>
          <w:shd w:val="clear" w:color="auto" w:fill="FFFFFF"/>
        </w:rPr>
        <w:t>- 100% giáo viên ứng dụng CNTT trong soạn giảng, khuyến khích giáo viên thiết kế giáo án điện tử, giáo án trình chiếu, thiết bị số; tìm hiểu và sử dụng công nghệ E- Learning...</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Cung cấp dịch vụ Internet ở các điểm trường phục vụ cho công tác quản lý và dạy học.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xml:space="preserve">- Thường xuyên cập nhật các thông tin lên trang web của Trường tiểu học </w:t>
      </w:r>
      <w:r>
        <w:rPr>
          <w:color w:val="242B2D"/>
          <w:sz w:val="28"/>
          <w:szCs w:val="28"/>
          <w:bdr w:val="none" w:sz="0" w:space="0" w:color="auto" w:frame="1"/>
          <w:shd w:val="clear" w:color="auto" w:fill="FFFFFF"/>
        </w:rPr>
        <w:t>Bích Hòa</w:t>
      </w:r>
      <w:r w:rsidR="00593FAA" w:rsidRPr="00593FAA">
        <w:rPr>
          <w:color w:val="242B2D"/>
          <w:sz w:val="28"/>
          <w:szCs w:val="28"/>
          <w:bdr w:val="none" w:sz="0" w:space="0" w:color="auto" w:frame="1"/>
          <w:shd w:val="clear" w:color="auto" w:fill="FFFFFF"/>
        </w:rPr>
        <w:t xml:space="preserve"> để  đáp ứng nhu cầu truy cập của người dân.</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III. NỘI DUNG KẾ HOẠCH</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1. Hạ tầng kỹ thuật:</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Đầu tư hạ tầng Công nghệ Thông Tin ( trang thiết bị CNTT cơ bản như: máy tính</w:t>
      </w:r>
      <w:r>
        <w:rPr>
          <w:color w:val="242B2D"/>
          <w:sz w:val="28"/>
          <w:szCs w:val="28"/>
          <w:bdr w:val="none" w:sz="0" w:space="0" w:color="auto" w:frame="1"/>
          <w:shd w:val="clear" w:color="auto" w:fill="FFFFFF"/>
        </w:rPr>
        <w:t>, máy in, Websai, mạng Lan, màn</w:t>
      </w:r>
      <w:r w:rsidR="00593FAA" w:rsidRPr="00593FAA">
        <w:rPr>
          <w:color w:val="242B2D"/>
          <w:sz w:val="28"/>
          <w:szCs w:val="28"/>
          <w:bdr w:val="none" w:sz="0" w:space="0" w:color="auto" w:frame="1"/>
          <w:shd w:val="clear" w:color="auto" w:fill="FFFFFF"/>
        </w:rPr>
        <w:t xml:space="preserve"> chiếu bằng tivi… và một số thiết bị tiên tiến được bố trí trong phòng có đủ diện tích và bàn ghế phù hợp).</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Hạ tầng Internet: Kết nối Internet tốc độ cao đảm bảo ứng dụng CNTT qua đường kết nối bằng cáp quang.</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Đầu tư cơ sở hạ tầng CNTT dựa trên cơ sở đảm bảo tính thiết thực, hiệu quả, tiết kiệm, đảm bảo tính sư phạm, có sự đồng thuận của phụ huynh và có sự phê duyệt của Lãnh đạo cấp trên.</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2. Ứng dụng CNTT trong quản lý:</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Tăng cường ứng dụng CNTT trong công tác quản lý, điều hành công việc.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Sử dụng hệ thống thư điện tử trong thông tin liên lạc.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Tiếp tục sử dụng các phần mềm đã được Bộ GD&amp;ĐT thống nhất trên toàn quốc như:</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t>+ Phần mềm phổ cập giáo dục -</w:t>
      </w:r>
      <w:r w:rsidR="00593FAA" w:rsidRPr="00593FAA">
        <w:rPr>
          <w:color w:val="242B2D"/>
          <w:sz w:val="28"/>
          <w:szCs w:val="28"/>
          <w:bdr w:val="none" w:sz="0" w:space="0" w:color="auto" w:frame="1"/>
          <w:shd w:val="clear" w:color="auto" w:fill="FFFFFF"/>
        </w:rPr>
        <w:t xml:space="preserve"> xóa mù chữ online trên các website: </w:t>
      </w:r>
      <w:hyperlink r:id="rId7" w:history="1">
        <w:r w:rsidR="00593FAA" w:rsidRPr="00593FAA">
          <w:rPr>
            <w:rStyle w:val="Hyperlink"/>
            <w:color w:val="000000"/>
            <w:sz w:val="28"/>
            <w:szCs w:val="28"/>
            <w:bdr w:val="none" w:sz="0" w:space="0" w:color="auto" w:frame="1"/>
            <w:shd w:val="clear" w:color="auto" w:fill="FFFFFF"/>
          </w:rPr>
          <w:t>http://pcgd.moet.gov.vn</w:t>
        </w:r>
      </w:hyperlink>
      <w:r w:rsidR="00593FAA" w:rsidRPr="00593FAA">
        <w:rPr>
          <w:color w:val="242B2D"/>
          <w:sz w:val="28"/>
          <w:szCs w:val="28"/>
          <w:bdr w:val="none" w:sz="0" w:space="0" w:color="auto" w:frame="1"/>
          <w:shd w:val="clear" w:color="auto" w:fill="FFFFFF"/>
        </w:rPr>
        <w:t> và </w:t>
      </w:r>
      <w:hyperlink r:id="rId8" w:history="1">
        <w:r w:rsidR="00593FAA" w:rsidRPr="00593FAA">
          <w:rPr>
            <w:rStyle w:val="Hyperlink"/>
            <w:color w:val="000000"/>
            <w:sz w:val="28"/>
            <w:szCs w:val="28"/>
            <w:bdr w:val="none" w:sz="0" w:space="0" w:color="auto" w:frame="1"/>
            <w:shd w:val="clear" w:color="auto" w:fill="FFFFFF"/>
          </w:rPr>
          <w:t>http://pcgd.moet.edu.vn</w:t>
        </w:r>
      </w:hyperlink>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Phần mềm thống kê chất lượng giáo dục tiểu học cung cấp tại: </w:t>
      </w:r>
      <w:hyperlink r:id="rId9" w:history="1">
        <w:r w:rsidR="00593FAA" w:rsidRPr="00593FAA">
          <w:rPr>
            <w:rStyle w:val="Hyperlink"/>
            <w:color w:val="000000"/>
            <w:sz w:val="28"/>
            <w:szCs w:val="28"/>
            <w:bdr w:val="none" w:sz="0" w:space="0" w:color="auto" w:frame="1"/>
            <w:shd w:val="clear" w:color="auto" w:fill="FFFFFF"/>
          </w:rPr>
          <w:t>http://eqms.eos.edu.vn</w:t>
        </w:r>
      </w:hyperlink>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Phần mềm sắp xếp thời khóa biểu được hỗ trợ miễn phí tại </w:t>
      </w:r>
      <w:hyperlink r:id="rId10" w:history="1">
        <w:r w:rsidR="00593FAA" w:rsidRPr="00593FAA">
          <w:rPr>
            <w:rStyle w:val="Hyperlink"/>
            <w:color w:val="000000"/>
            <w:sz w:val="28"/>
            <w:szCs w:val="28"/>
            <w:bdr w:val="none" w:sz="0" w:space="0" w:color="auto" w:frame="1"/>
            <w:shd w:val="clear" w:color="auto" w:fill="FFFFFF"/>
          </w:rPr>
          <w:t>http://edu.net.vn</w:t>
        </w:r>
      </w:hyperlink>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Phần mềm quản lý nhân sự và phần mềm PMIS, QLNS.</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Quản lý hồ sơ trường online trên http:// thongke.smas.edu.vn</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Phần mềm dịch vụ Phiếu liên lạc điện tử do Công ty Viễn thông VNPT cung cấp trên </w:t>
      </w:r>
      <w:hyperlink r:id="rId11" w:history="1">
        <w:r w:rsidR="00593FAA" w:rsidRPr="00593FAA">
          <w:rPr>
            <w:rStyle w:val="Hyperlink"/>
            <w:color w:val="000000"/>
            <w:sz w:val="28"/>
            <w:szCs w:val="28"/>
            <w:bdr w:val="none" w:sz="0" w:space="0" w:color="auto" w:frame="1"/>
            <w:shd w:val="clear" w:color="auto" w:fill="FFFFFF"/>
          </w:rPr>
          <w:t>http://edu.vn</w:t>
        </w:r>
      </w:hyperlink>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3. Ứng dụng CNTT trong giảng dạy:</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Tăng cường soạn giảng giáo án điện tử, giáo án trình chiếu, sử dụng các chương trình công nghệ giáo dục và E-learning.</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Ứng dụng CNTT trong giảng dạy ( giáo án trình chiếu, thí nghiệm ảo, để bài dạy được thiết thực, phong phú tạo sự tò mò thích thú cho học sinh ).</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Khai thác tài nguyên dạy học trên youtobe, violet,...</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Khai thác nguồn học liệu trực tuyến đổi mới nội dung giảng dạy ở các website </w:t>
      </w:r>
      <w:hyperlink r:id="rId12" w:history="1">
        <w:r w:rsidR="00593FAA" w:rsidRPr="00593FAA">
          <w:rPr>
            <w:rStyle w:val="Hyperlink"/>
            <w:color w:val="000000"/>
            <w:sz w:val="28"/>
            <w:szCs w:val="28"/>
            <w:bdr w:val="none" w:sz="0" w:space="0" w:color="auto" w:frame="1"/>
            <w:shd w:val="clear" w:color="auto" w:fill="FFFFFF"/>
          </w:rPr>
          <w:t>https://www.education.com</w:t>
        </w:r>
      </w:hyperlink>
      <w:r w:rsidR="00593FAA" w:rsidRPr="00593FAA">
        <w:rPr>
          <w:color w:val="242B2D"/>
          <w:sz w:val="28"/>
          <w:szCs w:val="28"/>
          <w:bdr w:val="none" w:sz="0" w:space="0" w:color="auto" w:frame="1"/>
          <w:shd w:val="clear" w:color="auto" w:fill="FFFFFF"/>
        </w:rPr>
        <w:t>; </w:t>
      </w:r>
      <w:hyperlink r:id="rId13" w:history="1">
        <w:r w:rsidR="00593FAA" w:rsidRPr="00593FAA">
          <w:rPr>
            <w:rStyle w:val="Hyperlink"/>
            <w:color w:val="000000"/>
            <w:sz w:val="28"/>
            <w:szCs w:val="28"/>
            <w:bdr w:val="none" w:sz="0" w:space="0" w:color="auto" w:frame="1"/>
            <w:shd w:val="clear" w:color="auto" w:fill="FFFFFF"/>
          </w:rPr>
          <w:t>https://edu.net.vn</w:t>
        </w:r>
      </w:hyperlink>
      <w:r w:rsidR="00593FAA" w:rsidRPr="00593FAA">
        <w:rPr>
          <w:color w:val="242B2D"/>
          <w:sz w:val="28"/>
          <w:szCs w:val="28"/>
          <w:bdr w:val="none" w:sz="0" w:space="0" w:color="auto" w:frame="1"/>
          <w:shd w:val="clear" w:color="auto" w:fill="FFFFFF"/>
        </w:rPr>
        <w:t>.</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Chỉ đạo khai thác tốt phần mềm mã nguồn mở: Quán triệt Thông tư số 08/2010/TT-BGDĐT ngày 01 tháng 3 năm 2010 của Bộ GD&amp;ĐT quy định về sử dụng phần mềm tự do nguồn mở trong các cơ sở giáo dục. Tập huấn hướng dẫn giáo viên, học sinh sử dụng phần mềm nguồn mở.</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lastRenderedPageBreak/>
        <w:tab/>
      </w:r>
      <w:r w:rsidR="00593FAA" w:rsidRPr="00593FAA">
        <w:rPr>
          <w:color w:val="242B2D"/>
          <w:sz w:val="28"/>
          <w:szCs w:val="28"/>
          <w:bdr w:val="none" w:sz="0" w:space="0" w:color="auto" w:frame="1"/>
          <w:shd w:val="clear" w:color="auto" w:fill="FFFFFF"/>
        </w:rPr>
        <w:t>- Cài đặt các thiết</w:t>
      </w:r>
      <w:r>
        <w:rPr>
          <w:color w:val="242B2D"/>
          <w:sz w:val="28"/>
          <w:szCs w:val="28"/>
          <w:bdr w:val="none" w:sz="0" w:space="0" w:color="auto" w:frame="1"/>
          <w:shd w:val="clear" w:color="auto" w:fill="FFFFFF"/>
        </w:rPr>
        <w:t xml:space="preserve"> bị máy tính phục vụ giảng dạy -</w:t>
      </w:r>
      <w:r w:rsidR="00593FAA" w:rsidRPr="00593FAA">
        <w:rPr>
          <w:color w:val="242B2D"/>
          <w:sz w:val="28"/>
          <w:szCs w:val="28"/>
          <w:bdr w:val="none" w:sz="0" w:space="0" w:color="auto" w:frame="1"/>
          <w:shd w:val="clear" w:color="auto" w:fill="FFFFFF"/>
        </w:rPr>
        <w:t xml:space="preserve"> học tập sử dụng phần mềm nguồn mở, đưa phần mềm nguồn mở vào giảng dạy môn tin học.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4. Bồi dưỡng kỹ năng ứng dụng CNTT cho giáo viên và cán bộ quản lý giáo dục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Tiếp tục nâng cao kỹ năng ứng dụng CNTT cho cán bộ, giáo viên thông quan các chương trình bồi dưỡng, tập huấn. Nội dung bồi dưỡng gắn liền với nhu cầu thực tiễn về ứng dụng CNTT của giáo viên, cán bộ quản lý của địa phương, bám theo các nội dung như sau:</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Nâng cao năng lực ứng dụng CNTT đáp ứng chuẩn kỹ năng sử dụng CNTT quy định tại Thông tư số 03/2014/TT-BTTTT ngày 11/3/2014 của Bộ Thông tin và Truyền thông; kỹ năng đảm bảo an toàn, an ninh thông tin; kỹ năng khai thác sử dụng có hiệu quả các phần mềm quản lý trong nhà trường. - Kỹ năng quản lý, khai thác các hệ thống thông tin quản lý và cơ sở dữ liệu ngành (cơ sở dữ liệu ngành Giáo dục, hệ thống thông tin quản lý công tác phổ cập giáo dục chống mù chữ), kỹ năng đảm bảo an toàn thông tin.</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 </w:t>
      </w:r>
      <w:r w:rsidR="0066407A">
        <w:rPr>
          <w:color w:val="242B2D"/>
          <w:sz w:val="28"/>
          <w:szCs w:val="28"/>
          <w:bdr w:val="none" w:sz="0" w:space="0" w:color="auto" w:frame="1"/>
          <w:shd w:val="clear" w:color="auto" w:fill="FFFFFF"/>
        </w:rPr>
        <w:tab/>
      </w:r>
      <w:r w:rsidRPr="00593FAA">
        <w:rPr>
          <w:color w:val="242B2D"/>
          <w:sz w:val="28"/>
          <w:szCs w:val="28"/>
          <w:bdr w:val="none" w:sz="0" w:space="0" w:color="auto" w:frame="1"/>
          <w:shd w:val="clear" w:color="auto" w:fill="FFFFFF"/>
        </w:rPr>
        <w:t>- Kỹ năng khai thác các nguồn học liệu, kỹ năng tìm kiếm thông tin trên Internet; kỹ năng sử dụng các phần mềm trình chiếu, phần mềm soạn bài giảng e-learning, phần mềm mô phỏng, thí nghiệm ảo, phần mềm dạy học để đổi mới nội dung, phương pháp dạy học trên lớp học. - Kỹ năng cài đặt hệ điều hành và các phần mềm ứng dụng cơ bản; kỹ năng sửa chữa, khắc phục những hỏng hóc đơn giản của máy tính và thiết bị CNTT; kỹ năng quản lý, khai thác, sử dụng thiết bị CNTT phục vụ dạy học.</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Triển khai có hiệu quả hệ thống tập huấn giáo viên, cán bộ quản lý qua mạng và hệ thống phòng họp trực tuyến của Ngành.</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sidRPr="00593FAA">
        <w:rPr>
          <w:rStyle w:val="Strong"/>
          <w:color w:val="242B2D"/>
          <w:sz w:val="28"/>
          <w:szCs w:val="28"/>
          <w:bdr w:val="none" w:sz="0" w:space="0" w:color="auto" w:frame="1"/>
          <w:shd w:val="clear" w:color="auto" w:fill="FFFFFF"/>
        </w:rPr>
        <w:t xml:space="preserve">  </w:t>
      </w:r>
      <w:r w:rsidR="0066407A">
        <w:rPr>
          <w:rStyle w:val="Strong"/>
          <w:color w:val="242B2D"/>
          <w:sz w:val="28"/>
          <w:szCs w:val="28"/>
          <w:bdr w:val="none" w:sz="0" w:space="0" w:color="auto" w:frame="1"/>
          <w:shd w:val="clear" w:color="auto" w:fill="FFFFFF"/>
        </w:rPr>
        <w:tab/>
      </w:r>
      <w:r w:rsidRPr="00593FAA">
        <w:rPr>
          <w:rStyle w:val="Strong"/>
          <w:color w:val="242B2D"/>
          <w:sz w:val="28"/>
          <w:szCs w:val="28"/>
          <w:bdr w:val="none" w:sz="0" w:space="0" w:color="auto" w:frame="1"/>
          <w:shd w:val="clear" w:color="auto" w:fill="FFFFFF"/>
        </w:rPr>
        <w:t>5. Ứng dụng CNTT phục vụ người dân:</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xml:space="preserve">Xây dựng hệ thống website để phục vụ truy cập và tìm hiểu thông tin về nhà trường của người dân, cung cấp các dịch vụ công </w:t>
      </w:r>
      <w:r w:rsidR="0066407A">
        <w:rPr>
          <w:color w:val="242B2D"/>
          <w:sz w:val="28"/>
          <w:szCs w:val="28"/>
          <w:bdr w:val="none" w:sz="0" w:space="0" w:color="auto" w:frame="1"/>
          <w:shd w:val="clear" w:color="auto" w:fill="FFFFFF"/>
        </w:rPr>
        <w:t>phục vụ phụ huynh và học sinh (</w:t>
      </w:r>
      <w:r w:rsidR="00593FAA" w:rsidRPr="00593FAA">
        <w:rPr>
          <w:color w:val="242B2D"/>
          <w:sz w:val="28"/>
          <w:szCs w:val="28"/>
          <w:bdr w:val="none" w:sz="0" w:space="0" w:color="auto" w:frame="1"/>
          <w:shd w:val="clear" w:color="auto" w:fill="FFFFFF"/>
        </w:rPr>
        <w:t>cung cấp các mẫu đơn, công khai kết quả đánh giá học sinh trên internet…)</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6. Đảm bảo an toàn dữ liệu:</w:t>
      </w:r>
    </w:p>
    <w:p w:rsidR="00593FAA" w:rsidRPr="00593FAA" w:rsidRDefault="0066407A"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Đầu tư hạ tầng mạng để đảm bảo an toàn thông tin và an ninh mạng. Cài đặt phần mềm diệt virus có bản quyền để bảo vệ máy tính và an toàn dữ liệu.</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Thường xuyên cập nhật các văn bản của cấp trên về công tác CNTT, kiểm tra, đánh giá an toàn thông tin và an ninh mạng để cảnh báo và xử lý kịp thời nếu có sự cố xảy ra.</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IV. GIẢI PHÁP THỰC HIỆN</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1. Giải pháp nguồn nhân lực:</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xml:space="preserve">- Thực hiện bồi dưỡng CNTT cho giáo viên và cho </w:t>
      </w:r>
      <w:r w:rsidR="00056FF5">
        <w:rPr>
          <w:color w:val="242B2D"/>
          <w:sz w:val="28"/>
          <w:szCs w:val="28"/>
          <w:bdr w:val="none" w:sz="0" w:space="0" w:color="auto" w:frame="1"/>
          <w:shd w:val="clear" w:color="auto" w:fill="FFFFFF"/>
        </w:rPr>
        <w:t>CB</w:t>
      </w:r>
      <w:r w:rsidR="00593FAA" w:rsidRPr="00593FAA">
        <w:rPr>
          <w:color w:val="242B2D"/>
          <w:sz w:val="28"/>
          <w:szCs w:val="28"/>
          <w:bdr w:val="none" w:sz="0" w:space="0" w:color="auto" w:frame="1"/>
          <w:shd w:val="clear" w:color="auto" w:fill="FFFFFF"/>
        </w:rPr>
        <w:t xml:space="preserve"> quản lý </w:t>
      </w:r>
      <w:r>
        <w:rPr>
          <w:color w:val="242B2D"/>
          <w:sz w:val="28"/>
          <w:szCs w:val="28"/>
          <w:bdr w:val="none" w:sz="0" w:space="0" w:color="auto" w:frame="1"/>
          <w:shd w:val="clear" w:color="auto" w:fill="FFFFFF"/>
        </w:rPr>
        <w:t>giáo dục;</w:t>
      </w:r>
    </w:p>
    <w:p w:rsid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xml:space="preserve">+ Tham gia các lớp đào tạo bồi dưỡng về CNTT đối </w:t>
      </w:r>
      <w:r>
        <w:rPr>
          <w:color w:val="242B2D"/>
          <w:sz w:val="28"/>
          <w:szCs w:val="28"/>
          <w:bdr w:val="none" w:sz="0" w:space="0" w:color="auto" w:frame="1"/>
          <w:shd w:val="clear" w:color="auto" w:fill="FFFFFF"/>
        </w:rPr>
        <w:t xml:space="preserve">với cán bộ, giáo chưa có chứng chỉ ứng dụng CNTT cơ bản </w:t>
      </w:r>
      <w:r w:rsidR="00593FAA" w:rsidRPr="00593FAA">
        <w:rPr>
          <w:color w:val="242B2D"/>
          <w:sz w:val="28"/>
          <w:szCs w:val="28"/>
          <w:bdr w:val="none" w:sz="0" w:space="0" w:color="auto" w:frame="1"/>
          <w:shd w:val="clear" w:color="auto" w:fill="FFFFFF"/>
        </w:rPr>
        <w:t>, B tin học.</w:t>
      </w:r>
    </w:p>
    <w:p w:rsidR="00E27E51"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Pr="00593FAA">
        <w:rPr>
          <w:color w:val="242B2D"/>
          <w:sz w:val="28"/>
          <w:szCs w:val="28"/>
          <w:bdr w:val="none" w:sz="0" w:space="0" w:color="auto" w:frame="1"/>
          <w:shd w:val="clear" w:color="auto" w:fill="FFFFFF"/>
        </w:rPr>
        <w:t>+ Thường xuyên bồi dưỡng nâng cao kiến thức về CNTT thông qua bạn</w:t>
      </w:r>
    </w:p>
    <w:p w:rsidR="00E27E51"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bè,</w:t>
      </w:r>
      <w:r>
        <w:rPr>
          <w:color w:val="242B2D"/>
          <w:sz w:val="28"/>
          <w:szCs w:val="28"/>
          <w:bdr w:val="none" w:sz="0" w:space="0" w:color="auto" w:frame="1"/>
          <w:shd w:val="clear" w:color="auto" w:fill="FFFFFF"/>
        </w:rPr>
        <w:t xml:space="preserve"> </w:t>
      </w:r>
      <w:r w:rsidRPr="00593FAA">
        <w:rPr>
          <w:color w:val="242B2D"/>
          <w:sz w:val="28"/>
          <w:szCs w:val="28"/>
          <w:bdr w:val="none" w:sz="0" w:space="0" w:color="auto" w:frame="1"/>
          <w:shd w:val="clear" w:color="auto" w:fill="FFFFFF"/>
        </w:rPr>
        <w:t>đồng nghiệp, tìm hiểu trên các diễn đàn, website. Tham gia các lớp học trực</w:t>
      </w:r>
    </w:p>
    <w:p w:rsid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tuyến để tiết kiệm chi phí và tạo sự thuận tiện cho người học.</w:t>
      </w:r>
    </w:p>
    <w:p w:rsidR="008F6CDC" w:rsidRDefault="008F6CDC"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Pr="00593FAA">
        <w:rPr>
          <w:color w:val="242B2D"/>
          <w:sz w:val="28"/>
          <w:szCs w:val="28"/>
          <w:bdr w:val="none" w:sz="0" w:space="0" w:color="auto" w:frame="1"/>
          <w:shd w:val="clear" w:color="auto" w:fill="FFFFFF"/>
        </w:rPr>
        <w:t>+ Tìm hiểu các ứng dụng phục</w:t>
      </w:r>
      <w:r>
        <w:rPr>
          <w:color w:val="242B2D"/>
          <w:sz w:val="28"/>
          <w:szCs w:val="28"/>
          <w:bdr w:val="none" w:sz="0" w:space="0" w:color="auto" w:frame="1"/>
          <w:shd w:val="clear" w:color="auto" w:fill="FFFFFF"/>
        </w:rPr>
        <w:t xml:space="preserve"> vụ dạy và học như công nghệ E-</w:t>
      </w:r>
      <w:r w:rsidRPr="00593FAA">
        <w:rPr>
          <w:color w:val="242B2D"/>
          <w:sz w:val="28"/>
          <w:szCs w:val="28"/>
          <w:bdr w:val="none" w:sz="0" w:space="0" w:color="auto" w:frame="1"/>
          <w:shd w:val="clear" w:color="auto" w:fill="FFFFFF"/>
        </w:rPr>
        <w:t>Learning, giáo án điện tử, thiết bị số..., các phần mềm thí nghiệm ảo, khai thác tài nguyên</w:t>
      </w:r>
    </w:p>
    <w:p w:rsidR="00593FAA" w:rsidRPr="00593FAA" w:rsidRDefault="00593FAA" w:rsidP="00593FAA">
      <w:pPr>
        <w:pStyle w:val="NormalWeb"/>
        <w:spacing w:before="0" w:beforeAutospacing="0" w:after="0" w:afterAutospacing="0"/>
        <w:jc w:val="both"/>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lastRenderedPageBreak/>
        <w:t>dạy học trên các website.</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Thường xuyên cử cán bộ, giáo viên tham gia các lớp tập huấn về CNTT để nâng cao trình độ chuyên môn, nghiệp vụ, đáp ứ</w:t>
      </w:r>
      <w:r w:rsidR="00056FF5">
        <w:rPr>
          <w:color w:val="242B2D"/>
          <w:sz w:val="28"/>
          <w:szCs w:val="28"/>
          <w:bdr w:val="none" w:sz="0" w:space="0" w:color="auto" w:frame="1"/>
          <w:shd w:val="clear" w:color="auto" w:fill="FFFFFF"/>
        </w:rPr>
        <w:t>ng yêu cầu và hiệu quả</w:t>
      </w:r>
      <w:r w:rsidR="00593FAA" w:rsidRPr="00593FAA">
        <w:rPr>
          <w:color w:val="242B2D"/>
          <w:sz w:val="28"/>
          <w:szCs w:val="28"/>
          <w:bdr w:val="none" w:sz="0" w:space="0" w:color="auto" w:frame="1"/>
          <w:shd w:val="clear" w:color="auto" w:fill="FFFFFF"/>
        </w:rPr>
        <w:t>.</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2. Giải pháp tổ chức:</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Tổ chức các buổi sinh hoạt chuyên đề về CNTT trong quản lý và trong giảng dạy, nâng cao nhận thức, tầm quan trọng của việc ứng dụng CNTT trong giai đoạn hiện nay.</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Đưa bộ môn tin học vào trong chương trình giảng dạy.</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Chọn cử giáo viên đảm nhiệm vị trí chuyên trách CNTT trong nhà trường, làm hạt nhân nòng cốt trong việc triển khai, bảo trì và vận hành hệ thống CNTT trong đơn vị.</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3. Giải pháp tài chính:</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Hàng năm nhà trường có kế hoạch bố trí ngân sách để đầu tư ứng dụng và phát triển CNTT trong nhà trường. (Kế hoạch nguồn ngân sách nhà nước chi cho ứng dụng CNTT và kinh phí hoạt động của đơn vị khi cần thiết).</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Ưu tiên thực hiện các dự án đầu tư ứng dụng CNTT nhằm mục tiêu cải cách hành chính và tăng cường ứng dụng CNTT trong công tác quản lý và dạy - học.</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Thực hiện đầu tư, lựa chọn quy mô phù hợp, phân chia giai đoạn đầu tư theo mức độ hoàn thiện dần để tiết kiệm nguồn kinh phí và sớm khai thác được hiệu quả đầu tư.</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Tăng cường công tác xã hội hóa trong việc đầu tư cơ sở hạ tầng CNTT giai đoạn 2021-2026.</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rStyle w:val="Strong"/>
          <w:color w:val="242B2D"/>
          <w:sz w:val="28"/>
          <w:szCs w:val="28"/>
          <w:bdr w:val="none" w:sz="0" w:space="0" w:color="auto" w:frame="1"/>
          <w:shd w:val="clear" w:color="auto" w:fill="FFFFFF"/>
        </w:rPr>
        <w:tab/>
      </w:r>
      <w:r w:rsidR="00593FAA" w:rsidRPr="00593FAA">
        <w:rPr>
          <w:rStyle w:val="Strong"/>
          <w:color w:val="242B2D"/>
          <w:sz w:val="28"/>
          <w:szCs w:val="28"/>
          <w:bdr w:val="none" w:sz="0" w:space="0" w:color="auto" w:frame="1"/>
          <w:shd w:val="clear" w:color="auto" w:fill="FFFFFF"/>
        </w:rPr>
        <w:t>V. TRIỂN KHAI THỰC HIỆN</w:t>
      </w:r>
    </w:p>
    <w:p w:rsidR="00593FAA" w:rsidRPr="00593FAA" w:rsidRDefault="00E27E51"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xml:space="preserve">- Xây dựng kế hoạch ứng dụng CNTT hàng năm bám vào những nội dung cơ bản của kế hoạch ứng dụng và phát triển </w:t>
      </w:r>
      <w:r>
        <w:rPr>
          <w:color w:val="242B2D"/>
          <w:sz w:val="28"/>
          <w:szCs w:val="28"/>
          <w:bdr w:val="none" w:sz="0" w:space="0" w:color="auto" w:frame="1"/>
          <w:shd w:val="clear" w:color="auto" w:fill="FFFFFF"/>
        </w:rPr>
        <w:t>CNTT năm học 202</w:t>
      </w:r>
      <w:r w:rsidR="008F6CDC">
        <w:rPr>
          <w:color w:val="242B2D"/>
          <w:sz w:val="28"/>
          <w:szCs w:val="28"/>
          <w:bdr w:val="none" w:sz="0" w:space="0" w:color="auto" w:frame="1"/>
          <w:shd w:val="clear" w:color="auto" w:fill="FFFFFF"/>
        </w:rPr>
        <w:t>4</w:t>
      </w:r>
      <w:r>
        <w:rPr>
          <w:color w:val="242B2D"/>
          <w:sz w:val="28"/>
          <w:szCs w:val="28"/>
          <w:bdr w:val="none" w:sz="0" w:space="0" w:color="auto" w:frame="1"/>
          <w:shd w:val="clear" w:color="auto" w:fill="FFFFFF"/>
        </w:rPr>
        <w:t xml:space="preserve"> -</w:t>
      </w:r>
      <w:r w:rsidR="00593FAA" w:rsidRPr="00593FAA">
        <w:rPr>
          <w:color w:val="242B2D"/>
          <w:sz w:val="28"/>
          <w:szCs w:val="28"/>
          <w:bdr w:val="none" w:sz="0" w:space="0" w:color="auto" w:frame="1"/>
          <w:shd w:val="clear" w:color="auto" w:fill="FFFFFF"/>
        </w:rPr>
        <w:t xml:space="preserve"> 202</w:t>
      </w:r>
      <w:r w:rsidR="008F6CDC">
        <w:rPr>
          <w:color w:val="242B2D"/>
          <w:sz w:val="28"/>
          <w:szCs w:val="28"/>
          <w:bdr w:val="none" w:sz="0" w:space="0" w:color="auto" w:frame="1"/>
          <w:shd w:val="clear" w:color="auto" w:fill="FFFFFF"/>
        </w:rPr>
        <w:t>5</w:t>
      </w:r>
      <w:r w:rsidR="00593FAA" w:rsidRPr="00593FAA">
        <w:rPr>
          <w:color w:val="242B2D"/>
          <w:sz w:val="28"/>
          <w:szCs w:val="28"/>
          <w:bdr w:val="none" w:sz="0" w:space="0" w:color="auto" w:frame="1"/>
          <w:shd w:val="clear" w:color="auto" w:fill="FFFFFF"/>
        </w:rPr>
        <w:t>.</w:t>
      </w:r>
    </w:p>
    <w:p w:rsidR="00593FAA" w:rsidRPr="00593FAA" w:rsidRDefault="00056FF5"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Cụ thể mục tiêu kế hoạch theo từng năm để từng bước đạt được những hiệu quả thiết thực.</w:t>
      </w:r>
    </w:p>
    <w:p w:rsidR="00593FAA" w:rsidRPr="00593FAA" w:rsidRDefault="00056FF5"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 Thực hiện đánh giá và báo cáo theo định kỳ (</w:t>
      </w:r>
      <w:r w:rsidR="008F6CDC">
        <w:rPr>
          <w:color w:val="242B2D"/>
          <w:sz w:val="28"/>
          <w:szCs w:val="28"/>
          <w:bdr w:val="none" w:sz="0" w:space="0" w:color="auto" w:frame="1"/>
          <w:shd w:val="clear" w:color="auto" w:fill="FFFFFF"/>
        </w:rPr>
        <w:t>học kỳ I</w:t>
      </w:r>
      <w:r w:rsidR="00593FAA" w:rsidRPr="00593FAA">
        <w:rPr>
          <w:color w:val="242B2D"/>
          <w:sz w:val="28"/>
          <w:szCs w:val="28"/>
          <w:bdr w:val="none" w:sz="0" w:space="0" w:color="auto" w:frame="1"/>
          <w:shd w:val="clear" w:color="auto" w:fill="FFFFFF"/>
        </w:rPr>
        <w:t xml:space="preserve"> </w:t>
      </w:r>
      <w:r w:rsidR="008F6CDC">
        <w:rPr>
          <w:color w:val="242B2D"/>
          <w:sz w:val="28"/>
          <w:szCs w:val="28"/>
          <w:bdr w:val="none" w:sz="0" w:space="0" w:color="auto" w:frame="1"/>
          <w:shd w:val="clear" w:color="auto" w:fill="FFFFFF"/>
        </w:rPr>
        <w:t>và học kỳ II</w:t>
      </w:r>
      <w:r w:rsidR="00593FAA" w:rsidRPr="00593FAA">
        <w:rPr>
          <w:color w:val="242B2D"/>
          <w:sz w:val="28"/>
          <w:szCs w:val="28"/>
          <w:bdr w:val="none" w:sz="0" w:space="0" w:color="auto" w:frame="1"/>
          <w:shd w:val="clear" w:color="auto" w:fill="FFFFFF"/>
        </w:rPr>
        <w:t xml:space="preserve"> về việc ứng dụng và phát triển CNTT trong hoạt động giáo dục).</w:t>
      </w:r>
    </w:p>
    <w:p w:rsidR="00593FAA" w:rsidRPr="00593FAA" w:rsidRDefault="00056FF5" w:rsidP="00593FAA">
      <w:pPr>
        <w:pStyle w:val="NormalWeb"/>
        <w:spacing w:before="0" w:beforeAutospacing="0" w:after="0" w:afterAutospacing="0"/>
        <w:jc w:val="both"/>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ab/>
      </w:r>
      <w:r w:rsidR="00593FAA" w:rsidRPr="00593FAA">
        <w:rPr>
          <w:color w:val="242B2D"/>
          <w:sz w:val="28"/>
          <w:szCs w:val="28"/>
          <w:bdr w:val="none" w:sz="0" w:space="0" w:color="auto" w:frame="1"/>
          <w:shd w:val="clear" w:color="auto" w:fill="FFFFFF"/>
        </w:rPr>
        <w:t>Trên đây là Kế hoạch ứng dụng và phát triển Công nghệ Thông tin năm học 202</w:t>
      </w:r>
      <w:r>
        <w:rPr>
          <w:color w:val="242B2D"/>
          <w:sz w:val="28"/>
          <w:szCs w:val="28"/>
          <w:bdr w:val="none" w:sz="0" w:space="0" w:color="auto" w:frame="1"/>
          <w:shd w:val="clear" w:color="auto" w:fill="FFFFFF"/>
        </w:rPr>
        <w:t xml:space="preserve">4 </w:t>
      </w:r>
      <w:r w:rsidR="00593FAA" w:rsidRPr="00593FAA">
        <w:rPr>
          <w:color w:val="242B2D"/>
          <w:sz w:val="28"/>
          <w:szCs w:val="28"/>
          <w:bdr w:val="none" w:sz="0" w:space="0" w:color="auto" w:frame="1"/>
          <w:shd w:val="clear" w:color="auto" w:fill="FFFFFF"/>
        </w:rPr>
        <w:t>-</w:t>
      </w:r>
      <w:r>
        <w:rPr>
          <w:color w:val="242B2D"/>
          <w:sz w:val="28"/>
          <w:szCs w:val="28"/>
          <w:bdr w:val="none" w:sz="0" w:space="0" w:color="auto" w:frame="1"/>
          <w:shd w:val="clear" w:color="auto" w:fill="FFFFFF"/>
        </w:rPr>
        <w:t xml:space="preserve"> </w:t>
      </w:r>
      <w:r w:rsidR="00593FAA" w:rsidRPr="00593FAA">
        <w:rPr>
          <w:color w:val="242B2D"/>
          <w:sz w:val="28"/>
          <w:szCs w:val="28"/>
          <w:bdr w:val="none" w:sz="0" w:space="0" w:color="auto" w:frame="1"/>
          <w:shd w:val="clear" w:color="auto" w:fill="FFFFFF"/>
        </w:rPr>
        <w:t>202</w:t>
      </w:r>
      <w:r>
        <w:rPr>
          <w:color w:val="242B2D"/>
          <w:sz w:val="28"/>
          <w:szCs w:val="28"/>
          <w:bdr w:val="none" w:sz="0" w:space="0" w:color="auto" w:frame="1"/>
          <w:shd w:val="clear" w:color="auto" w:fill="FFFFFF"/>
        </w:rPr>
        <w:t>5</w:t>
      </w:r>
      <w:r w:rsidR="00593FAA" w:rsidRPr="00593FAA">
        <w:rPr>
          <w:color w:val="242B2D"/>
          <w:sz w:val="28"/>
          <w:szCs w:val="28"/>
          <w:bdr w:val="none" w:sz="0" w:space="0" w:color="auto" w:frame="1"/>
          <w:shd w:val="clear" w:color="auto" w:fill="FFFFFF"/>
        </w:rPr>
        <w:t xml:space="preserve"> của Trường Tiểu học </w:t>
      </w:r>
      <w:r>
        <w:rPr>
          <w:color w:val="242B2D"/>
          <w:sz w:val="28"/>
          <w:szCs w:val="28"/>
          <w:bdr w:val="none" w:sz="0" w:space="0" w:color="auto" w:frame="1"/>
          <w:shd w:val="clear" w:color="auto" w:fill="FFFFFF"/>
        </w:rPr>
        <w:t>Bích Hòa</w:t>
      </w:r>
      <w:r w:rsidR="00593FAA" w:rsidRPr="00593FAA">
        <w:rPr>
          <w:color w:val="242B2D"/>
          <w:sz w:val="28"/>
          <w:szCs w:val="28"/>
          <w:bdr w:val="none" w:sz="0" w:space="0" w:color="auto" w:frame="1"/>
          <w:shd w:val="clear" w:color="auto" w:fill="FFFFFF"/>
        </w:rPr>
        <w:t>. Đề nghị cán bộ, giáo viên và nhân viên nhà trường thực hiện nội dung kế hoạch theo từng nhiệm vụ cụ thể. Đặc biệt là Bộ phận chuyên môn phải đôn đốc, nhắc nhở, kiểm tra và đánh giá tình hình thực hiện nhiệm vụ CNTT của giáo viên. Trong quá trình thực hiện nếu có vấn đề gì còn khó khăn vướng mắc báo cáo về Ban lãnh đạo nhà trường để được hướng dẫn thực hiện./.</w:t>
      </w:r>
    </w:p>
    <w:p w:rsidR="00593FAA" w:rsidRPr="00593FAA" w:rsidRDefault="00593FAA" w:rsidP="00593FAA">
      <w:pPr>
        <w:pStyle w:val="NormalWeb"/>
        <w:spacing w:before="0" w:beforeAutospacing="0" w:after="0" w:afterAutospacing="0"/>
        <w:rPr>
          <w:color w:val="242B2D"/>
          <w:sz w:val="28"/>
          <w:szCs w:val="28"/>
          <w:bdr w:val="none" w:sz="0" w:space="0" w:color="auto" w:frame="1"/>
          <w:shd w:val="clear" w:color="auto" w:fill="FFFFFF"/>
        </w:rPr>
      </w:pPr>
      <w:r w:rsidRPr="008F6CDC">
        <w:rPr>
          <w:rStyle w:val="Strong"/>
          <w:i/>
          <w:iCs/>
          <w:color w:val="242B2D"/>
          <w:bdr w:val="none" w:sz="0" w:space="0" w:color="auto" w:frame="1"/>
          <w:shd w:val="clear" w:color="auto" w:fill="FFFFFF"/>
        </w:rPr>
        <w:t>Nơi nhận:                                                      </w:t>
      </w:r>
      <w:r w:rsidR="00056FF5" w:rsidRPr="008F6CDC">
        <w:rPr>
          <w:rStyle w:val="Strong"/>
          <w:i/>
          <w:iCs/>
          <w:color w:val="242B2D"/>
          <w:bdr w:val="none" w:sz="0" w:space="0" w:color="auto" w:frame="1"/>
          <w:shd w:val="clear" w:color="auto" w:fill="FFFFFF"/>
        </w:rPr>
        <w:t>                   </w:t>
      </w:r>
      <w:r w:rsidRPr="008F6CDC">
        <w:rPr>
          <w:rStyle w:val="Strong"/>
          <w:i/>
          <w:iCs/>
          <w:color w:val="242B2D"/>
          <w:bdr w:val="none" w:sz="0" w:space="0" w:color="auto" w:frame="1"/>
          <w:shd w:val="clear" w:color="auto" w:fill="FFFFFF"/>
        </w:rPr>
        <w:t> </w:t>
      </w:r>
      <w:r w:rsidR="008F6CDC" w:rsidRPr="008F6CDC">
        <w:rPr>
          <w:rStyle w:val="Strong"/>
          <w:color w:val="242B2D"/>
          <w:bdr w:val="none" w:sz="0" w:space="0" w:color="auto" w:frame="1"/>
          <w:shd w:val="clear" w:color="auto" w:fill="FFFFFF"/>
        </w:rPr>
        <w:t>KT</w:t>
      </w:r>
      <w:r w:rsidR="008F6CDC">
        <w:rPr>
          <w:rStyle w:val="Strong"/>
          <w:i/>
          <w:iCs/>
          <w:color w:val="242B2D"/>
          <w:bdr w:val="none" w:sz="0" w:space="0" w:color="auto" w:frame="1"/>
          <w:shd w:val="clear" w:color="auto" w:fill="FFFFFF"/>
        </w:rPr>
        <w:t>.</w:t>
      </w:r>
      <w:r w:rsidRPr="00593FAA">
        <w:rPr>
          <w:rStyle w:val="Strong"/>
          <w:color w:val="242B2D"/>
          <w:sz w:val="28"/>
          <w:szCs w:val="28"/>
          <w:bdr w:val="none" w:sz="0" w:space="0" w:color="auto" w:frame="1"/>
          <w:shd w:val="clear" w:color="auto" w:fill="FFFFFF"/>
        </w:rPr>
        <w:t>HIỆU TRƯỞNG</w:t>
      </w:r>
    </w:p>
    <w:p w:rsidR="00593FAA" w:rsidRPr="008F6CDC" w:rsidRDefault="00056FF5" w:rsidP="008F6CDC">
      <w:pPr>
        <w:pStyle w:val="NormalWeb"/>
        <w:tabs>
          <w:tab w:val="left" w:pos="9639"/>
        </w:tabs>
        <w:spacing w:before="0" w:beforeAutospacing="0" w:after="0" w:afterAutospacing="0"/>
        <w:rPr>
          <w:color w:val="242B2D"/>
          <w:bdr w:val="none" w:sz="0" w:space="0" w:color="auto" w:frame="1"/>
          <w:shd w:val="clear" w:color="auto" w:fill="FFFFFF"/>
        </w:rPr>
      </w:pPr>
      <w:r>
        <w:rPr>
          <w:color w:val="242B2D"/>
          <w:sz w:val="28"/>
          <w:szCs w:val="28"/>
          <w:bdr w:val="none" w:sz="0" w:space="0" w:color="auto" w:frame="1"/>
          <w:shd w:val="clear" w:color="auto" w:fill="FFFFFF"/>
        </w:rPr>
        <w:t xml:space="preserve">- </w:t>
      </w:r>
      <w:r w:rsidRPr="008F6CDC">
        <w:rPr>
          <w:color w:val="242B2D"/>
          <w:bdr w:val="none" w:sz="0" w:space="0" w:color="auto" w:frame="1"/>
          <w:shd w:val="clear" w:color="auto" w:fill="FFFFFF"/>
        </w:rPr>
        <w:t xml:space="preserve">Phòng GD&amp;ĐT (để </w:t>
      </w:r>
      <w:r w:rsidR="008F6CDC" w:rsidRPr="008F6CDC">
        <w:rPr>
          <w:color w:val="242B2D"/>
          <w:bdr w:val="none" w:sz="0" w:space="0" w:color="auto" w:frame="1"/>
          <w:shd w:val="clear" w:color="auto" w:fill="FFFFFF"/>
        </w:rPr>
        <w:t>b/c</w:t>
      </w:r>
      <w:r w:rsidRPr="008F6CDC">
        <w:rPr>
          <w:color w:val="242B2D"/>
          <w:bdr w:val="none" w:sz="0" w:space="0" w:color="auto" w:frame="1"/>
          <w:shd w:val="clear" w:color="auto" w:fill="FFFFFF"/>
        </w:rPr>
        <w:t>)</w:t>
      </w:r>
      <w:r w:rsidR="00593FAA" w:rsidRPr="008F6CDC">
        <w:rPr>
          <w:color w:val="242B2D"/>
          <w:bdr w:val="none" w:sz="0" w:space="0" w:color="auto" w:frame="1"/>
          <w:shd w:val="clear" w:color="auto" w:fill="FFFFFF"/>
        </w:rPr>
        <w:t>;         </w:t>
      </w:r>
      <w:r w:rsidR="008F6CDC">
        <w:rPr>
          <w:color w:val="242B2D"/>
          <w:bdr w:val="none" w:sz="0" w:space="0" w:color="auto" w:frame="1"/>
          <w:shd w:val="clear" w:color="auto" w:fill="FFFFFF"/>
        </w:rPr>
        <w:t xml:space="preserve">                                      </w:t>
      </w:r>
      <w:r w:rsidR="008F6CDC" w:rsidRPr="008F6CDC">
        <w:rPr>
          <w:b/>
          <w:bCs/>
          <w:color w:val="242B2D"/>
          <w:sz w:val="28"/>
          <w:szCs w:val="28"/>
          <w:bdr w:val="none" w:sz="0" w:space="0" w:color="auto" w:frame="1"/>
          <w:shd w:val="clear" w:color="auto" w:fill="FFFFFF"/>
        </w:rPr>
        <w:t>PHÓ HIỆU TRƯỞNG</w:t>
      </w:r>
    </w:p>
    <w:p w:rsidR="00593FAA" w:rsidRPr="008F6CDC" w:rsidRDefault="00593FAA" w:rsidP="00593FAA">
      <w:pPr>
        <w:pStyle w:val="NormalWeb"/>
        <w:spacing w:before="0" w:beforeAutospacing="0" w:after="0" w:afterAutospacing="0"/>
        <w:rPr>
          <w:color w:val="242B2D"/>
          <w:bdr w:val="none" w:sz="0" w:space="0" w:color="auto" w:frame="1"/>
          <w:shd w:val="clear" w:color="auto" w:fill="FFFFFF"/>
        </w:rPr>
      </w:pPr>
      <w:r w:rsidRPr="008F6CDC">
        <w:rPr>
          <w:color w:val="242B2D"/>
          <w:bdr w:val="none" w:sz="0" w:space="0" w:color="auto" w:frame="1"/>
          <w:shd w:val="clear" w:color="auto" w:fill="FFFFFF"/>
        </w:rPr>
        <w:t>-</w:t>
      </w:r>
      <w:r w:rsidR="00056FF5" w:rsidRPr="008F6CDC">
        <w:rPr>
          <w:color w:val="242B2D"/>
          <w:bdr w:val="none" w:sz="0" w:space="0" w:color="auto" w:frame="1"/>
          <w:shd w:val="clear" w:color="auto" w:fill="FFFFFF"/>
        </w:rPr>
        <w:t xml:space="preserve"> </w:t>
      </w:r>
      <w:r w:rsidR="008F6CDC" w:rsidRPr="008F6CDC">
        <w:rPr>
          <w:color w:val="242B2D"/>
          <w:bdr w:val="none" w:sz="0" w:space="0" w:color="auto" w:frame="1"/>
          <w:shd w:val="clear" w:color="auto" w:fill="FFFFFF"/>
        </w:rPr>
        <w:t>CB</w:t>
      </w:r>
      <w:r w:rsidR="00056FF5" w:rsidRPr="008F6CDC">
        <w:rPr>
          <w:color w:val="242B2D"/>
          <w:bdr w:val="none" w:sz="0" w:space="0" w:color="auto" w:frame="1"/>
          <w:shd w:val="clear" w:color="auto" w:fill="FFFFFF"/>
        </w:rPr>
        <w:t xml:space="preserve">, </w:t>
      </w:r>
      <w:r w:rsidR="008F6CDC" w:rsidRPr="008F6CDC">
        <w:rPr>
          <w:color w:val="242B2D"/>
          <w:bdr w:val="none" w:sz="0" w:space="0" w:color="auto" w:frame="1"/>
          <w:shd w:val="clear" w:color="auto" w:fill="FFFFFF"/>
        </w:rPr>
        <w:t>GV</w:t>
      </w:r>
      <w:r w:rsidR="00056FF5" w:rsidRPr="008F6CDC">
        <w:rPr>
          <w:color w:val="242B2D"/>
          <w:bdr w:val="none" w:sz="0" w:space="0" w:color="auto" w:frame="1"/>
          <w:shd w:val="clear" w:color="auto" w:fill="FFFFFF"/>
        </w:rPr>
        <w:t xml:space="preserve">, </w:t>
      </w:r>
      <w:r w:rsidR="008F6CDC" w:rsidRPr="008F6CDC">
        <w:rPr>
          <w:color w:val="242B2D"/>
          <w:bdr w:val="none" w:sz="0" w:space="0" w:color="auto" w:frame="1"/>
          <w:shd w:val="clear" w:color="auto" w:fill="FFFFFF"/>
        </w:rPr>
        <w:t>NV</w:t>
      </w:r>
      <w:r w:rsidR="00056FF5" w:rsidRPr="008F6CDC">
        <w:rPr>
          <w:color w:val="242B2D"/>
          <w:bdr w:val="none" w:sz="0" w:space="0" w:color="auto" w:frame="1"/>
          <w:shd w:val="clear" w:color="auto" w:fill="FFFFFF"/>
        </w:rPr>
        <w:t xml:space="preserve"> (</w:t>
      </w:r>
      <w:r w:rsidR="008F6CDC" w:rsidRPr="008F6CDC">
        <w:rPr>
          <w:color w:val="242B2D"/>
          <w:bdr w:val="none" w:sz="0" w:space="0" w:color="auto" w:frame="1"/>
          <w:shd w:val="clear" w:color="auto" w:fill="FFFFFF"/>
        </w:rPr>
        <w:t>để t/h</w:t>
      </w:r>
      <w:r w:rsidR="00056FF5" w:rsidRPr="008F6CDC">
        <w:rPr>
          <w:color w:val="242B2D"/>
          <w:bdr w:val="none" w:sz="0" w:space="0" w:color="auto" w:frame="1"/>
          <w:shd w:val="clear" w:color="auto" w:fill="FFFFFF"/>
        </w:rPr>
        <w:t>)</w:t>
      </w:r>
      <w:r w:rsidRPr="008F6CDC">
        <w:rPr>
          <w:color w:val="242B2D"/>
          <w:bdr w:val="none" w:sz="0" w:space="0" w:color="auto" w:frame="1"/>
          <w:shd w:val="clear" w:color="auto" w:fill="FFFFFF"/>
        </w:rPr>
        <w:t>;                                             </w:t>
      </w:r>
    </w:p>
    <w:p w:rsidR="00593FAA" w:rsidRPr="008F6CDC" w:rsidRDefault="00056FF5" w:rsidP="00593FAA">
      <w:pPr>
        <w:pStyle w:val="NormalWeb"/>
        <w:spacing w:before="0" w:beforeAutospacing="0" w:after="0" w:afterAutospacing="0"/>
        <w:rPr>
          <w:color w:val="242B2D"/>
          <w:bdr w:val="none" w:sz="0" w:space="0" w:color="auto" w:frame="1"/>
          <w:shd w:val="clear" w:color="auto" w:fill="FFFFFF"/>
        </w:rPr>
      </w:pPr>
      <w:r w:rsidRPr="008F6CDC">
        <w:rPr>
          <w:color w:val="242B2D"/>
          <w:bdr w:val="none" w:sz="0" w:space="0" w:color="auto" w:frame="1"/>
          <w:shd w:val="clear" w:color="auto" w:fill="FFFFFF"/>
        </w:rPr>
        <w:t>- Lưu: VT (Phương 02)</w:t>
      </w:r>
    </w:p>
    <w:p w:rsidR="008F6CDC" w:rsidRDefault="00593FAA" w:rsidP="00593FAA">
      <w:pPr>
        <w:pStyle w:val="NormalWeb"/>
        <w:spacing w:before="0" w:beforeAutospacing="0" w:after="0" w:afterAutospacing="0"/>
        <w:rPr>
          <w:color w:val="242B2D"/>
          <w:sz w:val="28"/>
          <w:szCs w:val="28"/>
          <w:bdr w:val="none" w:sz="0" w:space="0" w:color="auto" w:frame="1"/>
          <w:shd w:val="clear" w:color="auto" w:fill="FFFFFF"/>
        </w:rPr>
      </w:pPr>
      <w:r w:rsidRPr="00593FAA">
        <w:rPr>
          <w:color w:val="242B2D"/>
          <w:sz w:val="28"/>
          <w:szCs w:val="28"/>
          <w:bdr w:val="none" w:sz="0" w:space="0" w:color="auto" w:frame="1"/>
          <w:shd w:val="clear" w:color="auto" w:fill="FFFFFF"/>
        </w:rPr>
        <w:t>                                                            </w:t>
      </w:r>
      <w:r w:rsidR="008F6CDC">
        <w:rPr>
          <w:color w:val="242B2D"/>
          <w:sz w:val="28"/>
          <w:szCs w:val="28"/>
          <w:bdr w:val="none" w:sz="0" w:space="0" w:color="auto" w:frame="1"/>
          <w:shd w:val="clear" w:color="auto" w:fill="FFFFFF"/>
        </w:rPr>
        <w:t>                  </w:t>
      </w:r>
    </w:p>
    <w:p w:rsidR="008F6CDC" w:rsidRDefault="008F6CDC" w:rsidP="00593FAA">
      <w:pPr>
        <w:pStyle w:val="NormalWeb"/>
        <w:spacing w:before="0" w:beforeAutospacing="0" w:after="0" w:afterAutospacing="0"/>
        <w:rPr>
          <w:color w:val="242B2D"/>
          <w:sz w:val="28"/>
          <w:szCs w:val="28"/>
          <w:bdr w:val="none" w:sz="0" w:space="0" w:color="auto" w:frame="1"/>
          <w:shd w:val="clear" w:color="auto" w:fill="FFFFFF"/>
        </w:rPr>
      </w:pPr>
    </w:p>
    <w:p w:rsidR="00593FAA" w:rsidRPr="00593FAA" w:rsidRDefault="008F6CDC" w:rsidP="00593FAA">
      <w:pPr>
        <w:pStyle w:val="NormalWeb"/>
        <w:spacing w:before="0" w:beforeAutospacing="0" w:after="0" w:afterAutospacing="0"/>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 xml:space="preserve">                                                                                </w:t>
      </w:r>
      <w:r w:rsidR="00593FAA" w:rsidRPr="00593FAA">
        <w:rPr>
          <w:color w:val="242B2D"/>
          <w:sz w:val="28"/>
          <w:szCs w:val="28"/>
          <w:bdr w:val="none" w:sz="0" w:space="0" w:color="auto" w:frame="1"/>
          <w:shd w:val="clear" w:color="auto" w:fill="FFFFFF"/>
        </w:rPr>
        <w:t> </w:t>
      </w:r>
      <w:r>
        <w:rPr>
          <w:rStyle w:val="Strong"/>
          <w:color w:val="242B2D"/>
          <w:sz w:val="28"/>
          <w:szCs w:val="28"/>
          <w:bdr w:val="none" w:sz="0" w:space="0" w:color="auto" w:frame="1"/>
          <w:shd w:val="clear" w:color="auto" w:fill="FFFFFF"/>
        </w:rPr>
        <w:t>Bùi Thị Vân Anh</w:t>
      </w:r>
    </w:p>
    <w:p w:rsidR="00593FAA" w:rsidRPr="00593FAA" w:rsidRDefault="00593FAA" w:rsidP="00593FAA">
      <w:pPr>
        <w:pStyle w:val="NormalWeb"/>
        <w:spacing w:before="0" w:beforeAutospacing="0" w:after="0" w:afterAutospacing="0"/>
        <w:rPr>
          <w:color w:val="242B2D"/>
          <w:sz w:val="28"/>
          <w:szCs w:val="28"/>
          <w:bdr w:val="none" w:sz="0" w:space="0" w:color="auto" w:frame="1"/>
          <w:shd w:val="clear" w:color="auto" w:fill="FFFFFF"/>
        </w:rPr>
      </w:pPr>
      <w:r w:rsidRPr="00593FAA">
        <w:rPr>
          <w:rStyle w:val="Strong"/>
          <w:color w:val="242B2D"/>
          <w:sz w:val="28"/>
          <w:szCs w:val="28"/>
          <w:bdr w:val="none" w:sz="0" w:space="0" w:color="auto" w:frame="1"/>
          <w:shd w:val="clear" w:color="auto" w:fill="FFFFFF"/>
        </w:rPr>
        <w:t> </w:t>
      </w:r>
      <w:bookmarkStart w:id="0" w:name="_GoBack"/>
      <w:bookmarkEnd w:id="0"/>
    </w:p>
    <w:sectPr w:rsidR="00593FAA" w:rsidRPr="00593FAA" w:rsidSect="0066407A">
      <w:headerReference w:type="default" r:id="rId14"/>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6F" w:rsidRDefault="00440C6F" w:rsidP="0066407A">
      <w:pPr>
        <w:spacing w:after="0" w:line="240" w:lineRule="auto"/>
      </w:pPr>
      <w:r>
        <w:separator/>
      </w:r>
    </w:p>
  </w:endnote>
  <w:endnote w:type="continuationSeparator" w:id="0">
    <w:p w:rsidR="00440C6F" w:rsidRDefault="00440C6F" w:rsidP="0066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6F" w:rsidRDefault="00440C6F" w:rsidP="0066407A">
      <w:pPr>
        <w:spacing w:after="0" w:line="240" w:lineRule="auto"/>
      </w:pPr>
      <w:r>
        <w:separator/>
      </w:r>
    </w:p>
  </w:footnote>
  <w:footnote w:type="continuationSeparator" w:id="0">
    <w:p w:rsidR="00440C6F" w:rsidRDefault="00440C6F" w:rsidP="00664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952625"/>
      <w:docPartObj>
        <w:docPartGallery w:val="Page Numbers (Top of Page)"/>
        <w:docPartUnique/>
      </w:docPartObj>
    </w:sdtPr>
    <w:sdtEndPr>
      <w:rPr>
        <w:rFonts w:ascii="Times New Roman" w:hAnsi="Times New Roman" w:cs="Times New Roman"/>
        <w:noProof/>
        <w:sz w:val="28"/>
        <w:szCs w:val="28"/>
      </w:rPr>
    </w:sdtEndPr>
    <w:sdtContent>
      <w:p w:rsidR="0066407A" w:rsidRPr="0066407A" w:rsidRDefault="0066407A" w:rsidP="0066407A">
        <w:pPr>
          <w:pStyle w:val="Header"/>
          <w:jc w:val="center"/>
          <w:rPr>
            <w:rFonts w:ascii="Times New Roman" w:hAnsi="Times New Roman" w:cs="Times New Roman"/>
            <w:sz w:val="28"/>
            <w:szCs w:val="28"/>
          </w:rPr>
        </w:pPr>
        <w:r w:rsidRPr="0066407A">
          <w:rPr>
            <w:rFonts w:ascii="Times New Roman" w:hAnsi="Times New Roman" w:cs="Times New Roman"/>
            <w:sz w:val="28"/>
            <w:szCs w:val="28"/>
          </w:rPr>
          <w:fldChar w:fldCharType="begin"/>
        </w:r>
        <w:r w:rsidRPr="0066407A">
          <w:rPr>
            <w:rFonts w:ascii="Times New Roman" w:hAnsi="Times New Roman" w:cs="Times New Roman"/>
            <w:sz w:val="28"/>
            <w:szCs w:val="28"/>
          </w:rPr>
          <w:instrText xml:space="preserve"> PAGE   \* MERGEFORMAT </w:instrText>
        </w:r>
        <w:r w:rsidRPr="0066407A">
          <w:rPr>
            <w:rFonts w:ascii="Times New Roman" w:hAnsi="Times New Roman" w:cs="Times New Roman"/>
            <w:sz w:val="28"/>
            <w:szCs w:val="28"/>
          </w:rPr>
          <w:fldChar w:fldCharType="separate"/>
        </w:r>
        <w:r w:rsidR="00C40805">
          <w:rPr>
            <w:rFonts w:ascii="Times New Roman" w:hAnsi="Times New Roman" w:cs="Times New Roman"/>
            <w:noProof/>
            <w:sz w:val="28"/>
            <w:szCs w:val="28"/>
          </w:rPr>
          <w:t>5</w:t>
        </w:r>
        <w:r w:rsidRPr="0066407A">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AA"/>
    <w:rsid w:val="00056FF5"/>
    <w:rsid w:val="001033C4"/>
    <w:rsid w:val="00440C6F"/>
    <w:rsid w:val="00593FAA"/>
    <w:rsid w:val="0066407A"/>
    <w:rsid w:val="00777708"/>
    <w:rsid w:val="008F6CDC"/>
    <w:rsid w:val="00BF0B71"/>
    <w:rsid w:val="00C40805"/>
    <w:rsid w:val="00D81D48"/>
    <w:rsid w:val="00E27E51"/>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593F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FAA"/>
    <w:rPr>
      <w:b/>
      <w:bCs/>
    </w:rPr>
  </w:style>
  <w:style w:type="paragraph" w:styleId="NormalWeb">
    <w:name w:val="Normal (Web)"/>
    <w:basedOn w:val="Normal"/>
    <w:uiPriority w:val="99"/>
    <w:semiHidden/>
    <w:unhideWhenUsed/>
    <w:rsid w:val="00593F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3FAA"/>
    <w:rPr>
      <w:color w:val="0000FF"/>
      <w:u w:val="single"/>
    </w:rPr>
  </w:style>
  <w:style w:type="paragraph" w:styleId="Header">
    <w:name w:val="header"/>
    <w:basedOn w:val="Normal"/>
    <w:link w:val="HeaderChar"/>
    <w:uiPriority w:val="99"/>
    <w:unhideWhenUsed/>
    <w:rsid w:val="00664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7A"/>
    <w:rPr>
      <w:rFonts w:cs="Mangal"/>
    </w:rPr>
  </w:style>
  <w:style w:type="paragraph" w:styleId="Footer">
    <w:name w:val="footer"/>
    <w:basedOn w:val="Normal"/>
    <w:link w:val="FooterChar"/>
    <w:uiPriority w:val="99"/>
    <w:unhideWhenUsed/>
    <w:rsid w:val="00664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7A"/>
    <w:rPr>
      <w:rFonts w:cs="Mangal"/>
    </w:rPr>
  </w:style>
  <w:style w:type="paragraph" w:styleId="BalloonText">
    <w:name w:val="Balloon Text"/>
    <w:basedOn w:val="Normal"/>
    <w:link w:val="BalloonTextChar"/>
    <w:uiPriority w:val="99"/>
    <w:semiHidden/>
    <w:unhideWhenUsed/>
    <w:rsid w:val="0066407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6407A"/>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593F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FAA"/>
    <w:rPr>
      <w:b/>
      <w:bCs/>
    </w:rPr>
  </w:style>
  <w:style w:type="paragraph" w:styleId="NormalWeb">
    <w:name w:val="Normal (Web)"/>
    <w:basedOn w:val="Normal"/>
    <w:uiPriority w:val="99"/>
    <w:semiHidden/>
    <w:unhideWhenUsed/>
    <w:rsid w:val="00593F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3FAA"/>
    <w:rPr>
      <w:color w:val="0000FF"/>
      <w:u w:val="single"/>
    </w:rPr>
  </w:style>
  <w:style w:type="paragraph" w:styleId="Header">
    <w:name w:val="header"/>
    <w:basedOn w:val="Normal"/>
    <w:link w:val="HeaderChar"/>
    <w:uiPriority w:val="99"/>
    <w:unhideWhenUsed/>
    <w:rsid w:val="00664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7A"/>
    <w:rPr>
      <w:rFonts w:cs="Mangal"/>
    </w:rPr>
  </w:style>
  <w:style w:type="paragraph" w:styleId="Footer">
    <w:name w:val="footer"/>
    <w:basedOn w:val="Normal"/>
    <w:link w:val="FooterChar"/>
    <w:uiPriority w:val="99"/>
    <w:unhideWhenUsed/>
    <w:rsid w:val="00664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7A"/>
    <w:rPr>
      <w:rFonts w:cs="Mangal"/>
    </w:rPr>
  </w:style>
  <w:style w:type="paragraph" w:styleId="BalloonText">
    <w:name w:val="Balloon Text"/>
    <w:basedOn w:val="Normal"/>
    <w:link w:val="BalloonTextChar"/>
    <w:uiPriority w:val="99"/>
    <w:semiHidden/>
    <w:unhideWhenUsed/>
    <w:rsid w:val="0066407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6407A"/>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0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gd.moet.edu.vn/" TargetMode="External"/><Relationship Id="rId13" Type="http://schemas.openxmlformats.org/officeDocument/2006/relationships/hyperlink" Target="https://edu.net.vn/" TargetMode="External"/><Relationship Id="rId3" Type="http://schemas.openxmlformats.org/officeDocument/2006/relationships/settings" Target="settings.xml"/><Relationship Id="rId7" Type="http://schemas.openxmlformats.org/officeDocument/2006/relationships/hyperlink" Target="http://pcgd.moet.gov.vn/" TargetMode="External"/><Relationship Id="rId12" Type="http://schemas.openxmlformats.org/officeDocument/2006/relationships/hyperlink" Target="https://www.education.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du.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du.net.vn/" TargetMode="External"/><Relationship Id="rId4" Type="http://schemas.openxmlformats.org/officeDocument/2006/relationships/webSettings" Target="webSettings.xml"/><Relationship Id="rId9" Type="http://schemas.openxmlformats.org/officeDocument/2006/relationships/hyperlink" Target="http://eqms.eos.edu.vn/"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42"/>
    <w:rsid w:val="002D5B42"/>
    <w:rsid w:val="00310C67"/>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7A57FF90A14993877657DC118D3D89">
    <w:name w:val="1D7A57FF90A14993877657DC118D3D89"/>
    <w:rsid w:val="002D5B42"/>
    <w:rPr>
      <w:rFonts w:cs="Mang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7A57FF90A14993877657DC118D3D89">
    <w:name w:val="1D7A57FF90A14993877657DC118D3D89"/>
    <w:rsid w:val="002D5B42"/>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2024-09-27T07:46:00Z</dcterms:created>
  <dcterms:modified xsi:type="dcterms:W3CDTF">2024-09-27T09:30:00Z</dcterms:modified>
</cp:coreProperties>
</file>